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716C" w14:textId="77777777" w:rsidR="00CC27B5" w:rsidRPr="00CC27B5" w:rsidRDefault="00CC27B5" w:rsidP="00CC27B5">
      <w:pPr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503850C8" w14:textId="3FA8039D" w:rsidR="008617BF" w:rsidRPr="00CC27B5" w:rsidRDefault="009A60D4" w:rsidP="00CC27B5">
      <w:pPr>
        <w:spacing w:after="12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New Mexico Crisis Assessment Tool</w:t>
      </w:r>
      <w:r w:rsidR="00CC27B5" w:rsidRPr="00CC27B5">
        <w:rPr>
          <w:rFonts w:eastAsia="Times New Roman" w:cstheme="minorHAnsi"/>
          <w:b/>
          <w:bCs/>
          <w:sz w:val="24"/>
          <w:szCs w:val="24"/>
        </w:rPr>
        <w:t xml:space="preserve"> • Rating Sheet </w:t>
      </w:r>
    </w:p>
    <w:p w14:paraId="49FCF39D" w14:textId="66A12C95" w:rsidR="00F24504" w:rsidRPr="008617BF" w:rsidRDefault="00AE36A9" w:rsidP="008617BF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B31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317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"cid:FD930146-B660-4A58-BE24-2621D117C188" \* MERGEFORMATINET </w:instrText>
      </w:r>
      <w:r w:rsidRPr="001B31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20708FB" w14:textId="61AACD33" w:rsidR="005D6320" w:rsidRPr="00F00589" w:rsidRDefault="005D6320">
      <w:pPr>
        <w:rPr>
          <w:sz w:val="10"/>
          <w:szCs w:val="10"/>
        </w:rPr>
      </w:pPr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996"/>
        <w:gridCol w:w="1074"/>
        <w:gridCol w:w="1529"/>
        <w:gridCol w:w="1382"/>
        <w:gridCol w:w="1784"/>
        <w:gridCol w:w="1066"/>
        <w:gridCol w:w="1530"/>
      </w:tblGrid>
      <w:tr w:rsidR="00F00589" w:rsidRPr="00F00589" w14:paraId="6D460159" w14:textId="77777777" w:rsidTr="00780095">
        <w:tc>
          <w:tcPr>
            <w:tcW w:w="1344" w:type="dxa"/>
            <w:tcBorders>
              <w:right w:val="nil"/>
            </w:tcBorders>
          </w:tcPr>
          <w:p w14:paraId="46BA9774" w14:textId="033F2C41" w:rsidR="00B41757" w:rsidRPr="00F00589" w:rsidRDefault="009A60D4" w:rsidP="00F005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B41757" w:rsidRPr="00F00589">
              <w:rPr>
                <w:sz w:val="20"/>
                <w:szCs w:val="20"/>
              </w:rPr>
              <w:t>:</w:t>
            </w:r>
          </w:p>
        </w:tc>
        <w:tc>
          <w:tcPr>
            <w:tcW w:w="3599" w:type="dxa"/>
            <w:gridSpan w:val="3"/>
            <w:tcBorders>
              <w:left w:val="nil"/>
            </w:tcBorders>
          </w:tcPr>
          <w:p w14:paraId="0762EDEC" w14:textId="037BF938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1939D7">
              <w:rPr>
                <w:sz w:val="20"/>
                <w:szCs w:val="20"/>
              </w:rPr>
              <w:t> </w:t>
            </w:r>
            <w:r w:rsidR="001939D7">
              <w:rPr>
                <w:sz w:val="20"/>
                <w:szCs w:val="20"/>
              </w:rPr>
              <w:t> </w:t>
            </w:r>
            <w:r w:rsidR="001939D7">
              <w:rPr>
                <w:sz w:val="20"/>
                <w:szCs w:val="20"/>
              </w:rPr>
              <w:t> </w:t>
            </w:r>
            <w:r w:rsidR="001939D7">
              <w:rPr>
                <w:sz w:val="20"/>
                <w:szCs w:val="20"/>
              </w:rPr>
              <w:t> </w:t>
            </w:r>
            <w:r w:rsidR="001939D7">
              <w:rPr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2" w:type="dxa"/>
            <w:tcBorders>
              <w:right w:val="nil"/>
            </w:tcBorders>
          </w:tcPr>
          <w:p w14:paraId="794E2FD4" w14:textId="15BB18EF" w:rsidR="00B41757" w:rsidRPr="00F00589" w:rsidRDefault="009A60D4" w:rsidP="00F005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</w:t>
            </w:r>
            <w:r w:rsidR="00B41757" w:rsidRPr="00F00589">
              <w:rPr>
                <w:sz w:val="20"/>
                <w:szCs w:val="20"/>
              </w:rPr>
              <w:t>:</w:t>
            </w:r>
          </w:p>
        </w:tc>
        <w:tc>
          <w:tcPr>
            <w:tcW w:w="4380" w:type="dxa"/>
            <w:gridSpan w:val="3"/>
            <w:tcBorders>
              <w:left w:val="nil"/>
            </w:tcBorders>
          </w:tcPr>
          <w:p w14:paraId="0F8E9DBC" w14:textId="1D50EF39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00589" w:rsidRPr="00F00589" w14:paraId="44D6BA81" w14:textId="77777777" w:rsidTr="00780095">
        <w:tc>
          <w:tcPr>
            <w:tcW w:w="1344" w:type="dxa"/>
            <w:tcBorders>
              <w:right w:val="nil"/>
            </w:tcBorders>
          </w:tcPr>
          <w:p w14:paraId="31AE9B2F" w14:textId="56F79FF4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Client Name:</w:t>
            </w:r>
          </w:p>
        </w:tc>
        <w:tc>
          <w:tcPr>
            <w:tcW w:w="3599" w:type="dxa"/>
            <w:gridSpan w:val="3"/>
            <w:tcBorders>
              <w:left w:val="nil"/>
            </w:tcBorders>
          </w:tcPr>
          <w:p w14:paraId="5D6FC728" w14:textId="18166BFB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right w:val="nil"/>
            </w:tcBorders>
          </w:tcPr>
          <w:p w14:paraId="2438361B" w14:textId="7A32C677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Client ID:</w:t>
            </w:r>
          </w:p>
        </w:tc>
        <w:tc>
          <w:tcPr>
            <w:tcW w:w="1784" w:type="dxa"/>
            <w:tcBorders>
              <w:left w:val="nil"/>
              <w:right w:val="nil"/>
            </w:tcBorders>
          </w:tcPr>
          <w:p w14:paraId="1B8064DB" w14:textId="428F796B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27A9DE22" w14:textId="6CA23D4D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DOB</w:t>
            </w:r>
          </w:p>
        </w:tc>
        <w:tc>
          <w:tcPr>
            <w:tcW w:w="1530" w:type="dxa"/>
            <w:tcBorders>
              <w:left w:val="nil"/>
            </w:tcBorders>
          </w:tcPr>
          <w:p w14:paraId="3ABB7726" w14:textId="317871F5" w:rsidR="00B41757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</w:tr>
      <w:tr w:rsidR="00F00589" w:rsidRPr="00F00589" w14:paraId="5CC3A661" w14:textId="77777777" w:rsidTr="00780095">
        <w:tc>
          <w:tcPr>
            <w:tcW w:w="1344" w:type="dxa"/>
            <w:tcBorders>
              <w:right w:val="nil"/>
            </w:tcBorders>
          </w:tcPr>
          <w:p w14:paraId="7CBDCE90" w14:textId="2DFAEF5B" w:rsidR="00BF09F0" w:rsidRPr="00F00589" w:rsidRDefault="00BF09F0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Gender: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18AA5324" w14:textId="68D72149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5944440C" w14:textId="5436DA32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Ethnicity</w:t>
            </w:r>
            <w:r w:rsidR="00BF09F0" w:rsidRPr="00F00589">
              <w:rPr>
                <w:sz w:val="20"/>
                <w:szCs w:val="20"/>
              </w:rPr>
              <w:t>:</w:t>
            </w:r>
          </w:p>
        </w:tc>
        <w:tc>
          <w:tcPr>
            <w:tcW w:w="1529" w:type="dxa"/>
            <w:tcBorders>
              <w:left w:val="nil"/>
            </w:tcBorders>
          </w:tcPr>
          <w:p w14:paraId="2AF37480" w14:textId="425C33EA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tcBorders>
              <w:right w:val="nil"/>
            </w:tcBorders>
          </w:tcPr>
          <w:p w14:paraId="58C91ACE" w14:textId="2772651E" w:rsidR="00BF09F0" w:rsidRPr="00F00589" w:rsidRDefault="00BF09F0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Grade:</w:t>
            </w:r>
          </w:p>
        </w:tc>
        <w:tc>
          <w:tcPr>
            <w:tcW w:w="1784" w:type="dxa"/>
            <w:tcBorders>
              <w:left w:val="nil"/>
              <w:right w:val="nil"/>
            </w:tcBorders>
          </w:tcPr>
          <w:p w14:paraId="3616358A" w14:textId="53228F12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0D10CDC5" w14:textId="7FF35927" w:rsidR="00BF09F0" w:rsidRPr="00F00589" w:rsidRDefault="00BF09F0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t>Zip Code:</w:t>
            </w:r>
          </w:p>
        </w:tc>
        <w:tc>
          <w:tcPr>
            <w:tcW w:w="1530" w:type="dxa"/>
            <w:tcBorders>
              <w:left w:val="nil"/>
            </w:tcBorders>
          </w:tcPr>
          <w:p w14:paraId="58B2C1DA" w14:textId="39557CE0" w:rsidR="00BF09F0" w:rsidRPr="00F00589" w:rsidRDefault="00B41757" w:rsidP="00F00589">
            <w:pPr>
              <w:spacing w:before="60" w:after="60"/>
              <w:rPr>
                <w:sz w:val="20"/>
                <w:szCs w:val="20"/>
              </w:rPr>
            </w:pPr>
            <w:r w:rsidRPr="00F005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589">
              <w:rPr>
                <w:sz w:val="20"/>
                <w:szCs w:val="20"/>
              </w:rPr>
              <w:instrText xml:space="preserve"> FORMTEXT </w:instrText>
            </w:r>
            <w:r w:rsidRPr="00F00589">
              <w:rPr>
                <w:sz w:val="20"/>
                <w:szCs w:val="20"/>
              </w:rPr>
            </w:r>
            <w:r w:rsidRPr="00F00589">
              <w:rPr>
                <w:sz w:val="20"/>
                <w:szCs w:val="20"/>
              </w:rPr>
              <w:fldChar w:fldCharType="separate"/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="00003378">
              <w:rPr>
                <w:noProof/>
                <w:sz w:val="20"/>
                <w:szCs w:val="20"/>
              </w:rPr>
              <w:t> </w:t>
            </w:r>
            <w:r w:rsidRPr="00F00589">
              <w:rPr>
                <w:sz w:val="20"/>
                <w:szCs w:val="20"/>
              </w:rPr>
              <w:fldChar w:fldCharType="end"/>
            </w:r>
          </w:p>
        </w:tc>
      </w:tr>
    </w:tbl>
    <w:p w14:paraId="708EF664" w14:textId="77777777" w:rsidR="00BF09F0" w:rsidRPr="00F00589" w:rsidRDefault="00BF09F0">
      <w:pPr>
        <w:rPr>
          <w:sz w:val="20"/>
          <w:szCs w:val="20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2103"/>
        <w:gridCol w:w="334"/>
        <w:gridCol w:w="3047"/>
        <w:gridCol w:w="2079"/>
        <w:gridCol w:w="19"/>
      </w:tblGrid>
      <w:tr w:rsidR="00451CB9" w:rsidRPr="001B317A" w14:paraId="6AD183D2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77CF67E4" w14:textId="77777777" w:rsidR="00451CB9" w:rsidRPr="001B317A" w:rsidRDefault="00451CB9" w:rsidP="00B152A9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For the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Individual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Strengths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451CB9" w:rsidRPr="001B317A" w14:paraId="5B48BDCC" w14:textId="77777777" w:rsidTr="00B152A9">
        <w:trPr>
          <w:gridAfter w:val="1"/>
          <w:wAfter w:w="19" w:type="dxa"/>
          <w:trHeight w:val="73"/>
        </w:trPr>
        <w:tc>
          <w:tcPr>
            <w:tcW w:w="1069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BB0202" w14:textId="77777777" w:rsidR="00451CB9" w:rsidRPr="001B317A" w:rsidRDefault="00451CB9" w:rsidP="00B152A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>0 – Well-developed centerpiece strength; may be used as a centerpiece in an intervention/action plan</w:t>
            </w:r>
          </w:p>
        </w:tc>
      </w:tr>
      <w:tr w:rsidR="00451CB9" w:rsidRPr="001B317A" w14:paraId="7AAF00A4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A6285C" w14:textId="77777777" w:rsidR="00451CB9" w:rsidRPr="001B317A" w:rsidRDefault="00451CB9" w:rsidP="00B152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 xml:space="preserve">1 – Identified and useful strength. Strength will be used, maintained or built upon as part of the plan. May require some effort to develop </w:t>
            </w:r>
          </w:p>
          <w:p w14:paraId="51671575" w14:textId="77777777" w:rsidR="00451CB9" w:rsidRPr="001B317A" w:rsidRDefault="00451CB9" w:rsidP="00B152A9">
            <w:pPr>
              <w:rPr>
                <w:sz w:val="18"/>
                <w:szCs w:val="18"/>
              </w:rPr>
            </w:pPr>
            <w:r w:rsidRPr="001B317A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317A">
              <w:rPr>
                <w:rFonts w:ascii="Calibri" w:hAnsi="Calibri"/>
                <w:sz w:val="18"/>
                <w:szCs w:val="18"/>
              </w:rPr>
              <w:t>strength into a centerpiece strength</w:t>
            </w:r>
          </w:p>
        </w:tc>
      </w:tr>
      <w:tr w:rsidR="00451CB9" w:rsidRPr="001B317A" w14:paraId="610784C2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B89D4C" w14:textId="77777777" w:rsidR="00451CB9" w:rsidRPr="001B317A" w:rsidRDefault="00451CB9" w:rsidP="00B152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 xml:space="preserve">2 – Strengths have been identified but require strength-building efforts before they can be effectively utilized as part of a plan.  Identified but </w:t>
            </w:r>
          </w:p>
          <w:p w14:paraId="1377410E" w14:textId="77777777" w:rsidR="00451CB9" w:rsidRPr="001B317A" w:rsidRDefault="00451CB9" w:rsidP="00B152A9">
            <w:pPr>
              <w:rPr>
                <w:rFonts w:ascii="Calibri" w:hAnsi="Calibri"/>
                <w:sz w:val="18"/>
                <w:szCs w:val="18"/>
              </w:rPr>
            </w:pPr>
            <w:r w:rsidRPr="001B317A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B317A">
              <w:rPr>
                <w:rFonts w:ascii="Calibri" w:hAnsi="Calibri"/>
                <w:sz w:val="18"/>
                <w:szCs w:val="18"/>
              </w:rPr>
              <w:t>not useful.</w:t>
            </w:r>
          </w:p>
        </w:tc>
      </w:tr>
      <w:tr w:rsidR="00451CB9" w:rsidRPr="001B317A" w14:paraId="6DDDE53F" w14:textId="77777777" w:rsidTr="00B152A9">
        <w:trPr>
          <w:gridAfter w:val="1"/>
          <w:wAfter w:w="19" w:type="dxa"/>
          <w:trHeight w:val="315"/>
        </w:trPr>
        <w:tc>
          <w:tcPr>
            <w:tcW w:w="10699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787CFC09" w14:textId="77777777" w:rsidR="00451CB9" w:rsidRPr="001B317A" w:rsidRDefault="00451CB9" w:rsidP="00B152A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B317A">
              <w:rPr>
                <w:rFonts w:ascii="Calibri" w:hAnsi="Calibri"/>
                <w:sz w:val="18"/>
                <w:szCs w:val="18"/>
              </w:rPr>
              <w:t>3 – An area in which no current strength is identified; efforts may be recommended to develop a strength in this area.</w:t>
            </w:r>
          </w:p>
        </w:tc>
      </w:tr>
      <w:tr w:rsidR="00451CB9" w:rsidRPr="001B317A" w14:paraId="32EBD048" w14:textId="77777777" w:rsidTr="00B152A9">
        <w:trPr>
          <w:gridAfter w:val="1"/>
          <w:wAfter w:w="19" w:type="dxa"/>
        </w:trPr>
        <w:tc>
          <w:tcPr>
            <w:tcW w:w="10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08504" w14:textId="77777777" w:rsidR="00451CB9" w:rsidRPr="008617BF" w:rsidRDefault="00451CB9" w:rsidP="00B152A9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451CB9" w:rsidRPr="001B317A" w14:paraId="37D71923" w14:textId="77777777" w:rsidTr="00B152A9">
        <w:trPr>
          <w:trHeight w:val="269"/>
        </w:trPr>
        <w:tc>
          <w:tcPr>
            <w:tcW w:w="107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BA22E4E" w14:textId="45B83389" w:rsidR="00451CB9" w:rsidRPr="001B317A" w:rsidRDefault="00451CB9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INDIVIDUAL STRENGTHS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DOMAIN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51CB9" w:rsidRPr="001B317A" w14:paraId="731E6819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606872" w14:textId="37B27DB6" w:rsidR="00451CB9" w:rsidRPr="00DF4668" w:rsidRDefault="00451CB9" w:rsidP="00B152A9">
            <w:pPr>
              <w:ind w:left="-1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939708" w14:textId="589652FA" w:rsidR="00451CB9" w:rsidRPr="001B317A" w:rsidRDefault="00B22F05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9A60D4">
              <w:rPr>
                <w:b/>
                <w:sz w:val="20"/>
                <w:szCs w:val="20"/>
              </w:rPr>
              <w:t xml:space="preserve">  </w:t>
            </w:r>
            <w:r w:rsidR="00451CB9">
              <w:rPr>
                <w:b/>
                <w:sz w:val="20"/>
                <w:szCs w:val="20"/>
              </w:rPr>
              <w:t xml:space="preserve">   </w:t>
            </w:r>
            <w:r w:rsidR="00451CB9" w:rsidRPr="001B317A">
              <w:rPr>
                <w:b/>
                <w:sz w:val="20"/>
                <w:szCs w:val="20"/>
              </w:rPr>
              <w:t xml:space="preserve">0      1      2      </w:t>
            </w:r>
            <w:r w:rsidR="00451CB9">
              <w:rPr>
                <w:b/>
                <w:sz w:val="20"/>
                <w:szCs w:val="20"/>
              </w:rPr>
              <w:t xml:space="preserve"> </w:t>
            </w:r>
            <w:r w:rsidR="00451CB9"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1601E6" w14:textId="77777777" w:rsidR="00451CB9" w:rsidRPr="001B317A" w:rsidRDefault="00451CB9" w:rsidP="00B152A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538EED" w14:textId="77777777" w:rsidR="00451CB9" w:rsidRPr="001B317A" w:rsidRDefault="00451CB9" w:rsidP="00B152A9">
            <w:pPr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1D9EE0AF" w14:textId="3B96C62F" w:rsidR="00451CB9" w:rsidRPr="001B317A" w:rsidRDefault="00451CB9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1      2      3</w:t>
            </w:r>
          </w:p>
        </w:tc>
      </w:tr>
      <w:tr w:rsidR="00451CB9" w:rsidRPr="001B317A" w14:paraId="06543DED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708C6EB5" w14:textId="77777777" w:rsidR="00451CB9" w:rsidRPr="001B317A" w:rsidRDefault="00451CB9" w:rsidP="00B152A9">
            <w:pPr>
              <w:spacing w:before="40"/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Family Strength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567FF7AF" w14:textId="77777777" w:rsidR="00451CB9" w:rsidRPr="001B317A" w:rsidRDefault="00451CB9" w:rsidP="00B152A9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64DDE01" w14:textId="77777777" w:rsidR="00451CB9" w:rsidRPr="001B317A" w:rsidRDefault="00451CB9" w:rsidP="00B152A9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744A6F47" w14:textId="7D64C4FE" w:rsidR="00451CB9" w:rsidRPr="001B317A" w:rsidRDefault="00E25702" w:rsidP="00B152A9">
            <w:pPr>
              <w:spacing w:before="40"/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Natural Supports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669BE95B" w14:textId="77777777" w:rsidR="00451CB9" w:rsidRPr="001B317A" w:rsidRDefault="00451CB9" w:rsidP="00B152A9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25702" w:rsidRPr="001B317A" w14:paraId="5A63F179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68D855DB" w14:textId="77777777" w:rsidR="00E25702" w:rsidRPr="001B317A" w:rsidRDefault="00E25702" w:rsidP="00E25702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Interpersonal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4E62AB91" w14:textId="77777777" w:rsidR="00E25702" w:rsidRPr="001B317A" w:rsidRDefault="00E25702" w:rsidP="00E257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A5CC0ED" w14:textId="77777777" w:rsidR="00E25702" w:rsidRPr="001B317A" w:rsidRDefault="00E25702" w:rsidP="00E25702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362297B" w14:textId="4EA54B81" w:rsidR="00E25702" w:rsidRPr="001B317A" w:rsidRDefault="00E25702" w:rsidP="00E25702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Optimism (Age 6+)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37DDFDF2" w14:textId="301AC7C1" w:rsidR="00E25702" w:rsidRPr="001B317A" w:rsidRDefault="00E25702" w:rsidP="00E2570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25702" w:rsidRPr="001B317A" w14:paraId="0854553B" w14:textId="77777777" w:rsidTr="00B152A9">
        <w:tc>
          <w:tcPr>
            <w:tcW w:w="3136" w:type="dxa"/>
            <w:tcBorders>
              <w:top w:val="nil"/>
              <w:bottom w:val="nil"/>
              <w:right w:val="nil"/>
            </w:tcBorders>
          </w:tcPr>
          <w:p w14:paraId="47339083" w14:textId="3020B393" w:rsidR="00E25702" w:rsidRPr="001B317A" w:rsidRDefault="00E25702" w:rsidP="00E25702">
            <w:pPr>
              <w:ind w:left="-17"/>
              <w:rPr>
                <w:rFonts w:cstheme="minorHAns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Educational Setting          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203BDE77" w14:textId="66530732" w:rsidR="00E25702" w:rsidRPr="001B317A" w:rsidRDefault="00B22F05" w:rsidP="00E257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E25702" w:rsidRPr="00043D01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="00E25702"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D22BC9" w14:textId="77777777" w:rsidR="00E25702" w:rsidRPr="001B317A" w:rsidRDefault="00E25702" w:rsidP="00E25702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0E68C79" w14:textId="4F7F3C3C" w:rsidR="00E25702" w:rsidRPr="001B317A" w:rsidRDefault="00E25702" w:rsidP="00E25702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Community Life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(Age 6+)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</w:tcBorders>
          </w:tcPr>
          <w:p w14:paraId="47A7B840" w14:textId="34139A99" w:rsidR="00E25702" w:rsidRPr="001B317A" w:rsidRDefault="00E25702" w:rsidP="00E257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25702" w:rsidRPr="001B317A" w14:paraId="475A5454" w14:textId="77777777" w:rsidTr="00B152A9">
        <w:tc>
          <w:tcPr>
            <w:tcW w:w="10718" w:type="dxa"/>
            <w:gridSpan w:val="6"/>
            <w:tcBorders>
              <w:top w:val="dotted" w:sz="4" w:space="0" w:color="auto"/>
              <w:bottom w:val="nil"/>
            </w:tcBorders>
          </w:tcPr>
          <w:p w14:paraId="13DE045E" w14:textId="77777777" w:rsidR="00E25702" w:rsidRPr="001B317A" w:rsidRDefault="00E25702" w:rsidP="00E2570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</w:t>
            </w:r>
            <w:r>
              <w:rPr>
                <w:rFonts w:cs="Calibri (Body)"/>
                <w:sz w:val="18"/>
                <w:szCs w:val="18"/>
              </w:rPr>
              <w:t xml:space="preserve">Centerpiece (‘0’) and Useful  (‘1’) Strengths, as well as Strengths to Build </w:t>
            </w:r>
            <w:r w:rsidRPr="009329B3">
              <w:rPr>
                <w:rFonts w:cs="Calibri (Body)"/>
                <w:sz w:val="18"/>
                <w:szCs w:val="18"/>
              </w:rPr>
              <w:t>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E25702" w:rsidRPr="001B317A" w14:paraId="1AE5645F" w14:textId="77777777" w:rsidTr="007E72AC">
        <w:trPr>
          <w:trHeight w:val="1800"/>
        </w:trPr>
        <w:tc>
          <w:tcPr>
            <w:tcW w:w="10718" w:type="dxa"/>
            <w:gridSpan w:val="6"/>
            <w:tcBorders>
              <w:top w:val="nil"/>
              <w:bottom w:val="single" w:sz="4" w:space="0" w:color="auto"/>
            </w:tcBorders>
          </w:tcPr>
          <w:p w14:paraId="6F61ED9C" w14:textId="77777777" w:rsidR="00E25702" w:rsidRPr="001B317A" w:rsidRDefault="00E25702" w:rsidP="00E2570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D485D29" w14:textId="77777777" w:rsidR="00451CB9" w:rsidRPr="00E6077A" w:rsidRDefault="00451CB9" w:rsidP="00451CB9">
      <w:pPr>
        <w:rPr>
          <w:sz w:val="16"/>
          <w:szCs w:val="16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451CB9" w:rsidRPr="001B317A" w14:paraId="02E317C2" w14:textId="77777777" w:rsidTr="00B152A9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2E3A051E" w14:textId="1BB99135" w:rsidR="00451CB9" w:rsidRPr="001B317A" w:rsidRDefault="00451CB9" w:rsidP="00B152A9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For the </w:t>
            </w:r>
            <w:r w:rsidR="00DE3C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Life Functioning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Domain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451CB9" w:rsidRPr="001B317A" w14:paraId="43009583" w14:textId="77777777" w:rsidTr="00B152A9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13285E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451CB9" w:rsidRPr="001B317A" w14:paraId="7C5CFCBC" w14:textId="77777777" w:rsidTr="00B152A9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749AA2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1 – Identified need that requires monitoring, watchful waiting, or preventive action based on history, suspicion or disagreement.</w:t>
            </w:r>
          </w:p>
        </w:tc>
      </w:tr>
      <w:tr w:rsidR="00451CB9" w:rsidRPr="001B317A" w14:paraId="622CB4F5" w14:textId="77777777" w:rsidTr="00B152A9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8A7DE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2 – Action is required to ensure that the identified need is addressed; need is interfering with functioning.</w:t>
            </w:r>
          </w:p>
        </w:tc>
      </w:tr>
      <w:tr w:rsidR="00451CB9" w:rsidRPr="001B317A" w14:paraId="39A5B2FA" w14:textId="77777777" w:rsidTr="00B152A9">
        <w:trPr>
          <w:trHeight w:val="315"/>
        </w:trPr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26F584" w14:textId="77777777" w:rsidR="00451CB9" w:rsidRPr="001B317A" w:rsidRDefault="00451CB9" w:rsidP="00B152A9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3 – Need is dangerous or disabling; requires immediate and/or intensive action.</w:t>
            </w:r>
          </w:p>
        </w:tc>
      </w:tr>
    </w:tbl>
    <w:p w14:paraId="24CFFB7C" w14:textId="77777777" w:rsidR="00451CB9" w:rsidRPr="00371BF0" w:rsidRDefault="00451CB9" w:rsidP="00451CB9">
      <w:pPr>
        <w:rPr>
          <w:sz w:val="4"/>
          <w:szCs w:val="4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6"/>
        <w:gridCol w:w="2103"/>
        <w:gridCol w:w="334"/>
        <w:gridCol w:w="3047"/>
        <w:gridCol w:w="2090"/>
      </w:tblGrid>
      <w:tr w:rsidR="00451CB9" w:rsidRPr="001B317A" w14:paraId="574CAD5D" w14:textId="77777777" w:rsidTr="0027259F">
        <w:trPr>
          <w:trHeight w:val="73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F95A4" w14:textId="7CD6E878" w:rsidR="00451CB9" w:rsidRPr="008D399D" w:rsidRDefault="00451CB9" w:rsidP="00B152A9">
            <w:pPr>
              <w:spacing w:before="40"/>
              <w:rPr>
                <w:b/>
                <w:color w:val="000000" w:themeColor="text1"/>
                <w:sz w:val="20"/>
                <w:szCs w:val="20"/>
              </w:rPr>
            </w:pPr>
            <w:r w:rsidRPr="008D399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LIFE FUNCTIONING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DOMAIN</w:t>
            </w:r>
            <w:r w:rsidR="002725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1CB9" w:rsidRPr="001B317A" w14:paraId="3814E090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A39B22" w14:textId="77777777" w:rsidR="00451CB9" w:rsidRPr="001B317A" w:rsidRDefault="00451CB9" w:rsidP="00B152A9">
            <w:pPr>
              <w:ind w:left="-17"/>
              <w:rPr>
                <w:rFonts w:cs="Calibri (Body)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8332BB" w14:textId="34FE721D" w:rsidR="00451CB9" w:rsidRPr="001B317A" w:rsidRDefault="00B22F05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  </w:t>
            </w:r>
            <w:r w:rsidR="00C922B3">
              <w:rPr>
                <w:b/>
                <w:sz w:val="20"/>
                <w:szCs w:val="20"/>
              </w:rPr>
              <w:t xml:space="preserve">  </w:t>
            </w:r>
            <w:r w:rsidR="00451CB9" w:rsidRPr="001B317A">
              <w:rPr>
                <w:b/>
                <w:sz w:val="20"/>
                <w:szCs w:val="20"/>
              </w:rPr>
              <w:t>0      1      2      3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23DFF70" w14:textId="77777777" w:rsidR="00451CB9" w:rsidRPr="001B317A" w:rsidRDefault="00451CB9" w:rsidP="00B152A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7D1472" w14:textId="77777777" w:rsidR="00451CB9" w:rsidRPr="005B55F6" w:rsidRDefault="00451CB9" w:rsidP="00B152A9">
            <w:pPr>
              <w:ind w:left="-13"/>
              <w:rPr>
                <w:rFonts w:cs="Calibri (Body)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C86526D" w14:textId="69663D87" w:rsidR="00451CB9" w:rsidRDefault="00B22F05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C922B3">
              <w:rPr>
                <w:b/>
                <w:sz w:val="20"/>
                <w:szCs w:val="20"/>
              </w:rPr>
              <w:t xml:space="preserve">     </w:t>
            </w:r>
            <w:r w:rsidR="00451CB9" w:rsidRPr="001B317A">
              <w:rPr>
                <w:b/>
                <w:sz w:val="20"/>
                <w:szCs w:val="20"/>
              </w:rPr>
              <w:t>0      1      2      3</w:t>
            </w:r>
          </w:p>
        </w:tc>
      </w:tr>
      <w:tr w:rsidR="00761DB0" w:rsidRPr="001B317A" w14:paraId="68D130E7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7BA4C" w14:textId="55F56EB1" w:rsidR="00761DB0" w:rsidRPr="001B317A" w:rsidRDefault="00761DB0" w:rsidP="00761DB0">
            <w:pPr>
              <w:spacing w:before="40"/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Social Functioning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C21D" w14:textId="77777777" w:rsidR="00761DB0" w:rsidRPr="001B317A" w:rsidRDefault="00761DB0" w:rsidP="00761DB0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1CD9778" w14:textId="77777777" w:rsidR="00761DB0" w:rsidRPr="001B317A" w:rsidRDefault="00761DB0" w:rsidP="00761DB0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2738B4A1" w14:textId="5C0475CC" w:rsidR="00761DB0" w:rsidRPr="005B55F6" w:rsidRDefault="00055534" w:rsidP="00761DB0">
            <w:pPr>
              <w:spacing w:before="40"/>
              <w:ind w:left="-13"/>
              <w:rPr>
                <w:rFonts w:cs="Calibri (Body)"/>
                <w:sz w:val="20"/>
                <w:szCs w:val="20"/>
              </w:rPr>
            </w:pPr>
            <w:r>
              <w:rPr>
                <w:rFonts w:cs="Calibri (Body)"/>
                <w:sz w:val="20"/>
                <w:szCs w:val="20"/>
              </w:rPr>
              <w:t>Sleep (Age 1+)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65CC1" w14:textId="13DCC58E" w:rsidR="00761DB0" w:rsidRDefault="00B22F05" w:rsidP="00761DB0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043D01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0978A6EA" w14:textId="77777777" w:rsidTr="0027259F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DF120" w14:textId="43A45B89" w:rsidR="00761DB0" w:rsidRPr="001B317A" w:rsidRDefault="00761DB0" w:rsidP="00761DB0">
            <w:pPr>
              <w:ind w:left="-17"/>
              <w:rPr>
                <w:rFonts w:cs="Calibri (Body)"/>
                <w:sz w:val="20"/>
                <w:szCs w:val="20"/>
              </w:rPr>
            </w:pPr>
            <w:r w:rsidRPr="009A60D4">
              <w:rPr>
                <w:rFonts w:cs="Calibri (Body)"/>
                <w:bCs/>
                <w:sz w:val="20"/>
                <w:szCs w:val="20"/>
              </w:rPr>
              <w:t>Developmental/Intellectual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1EFC" w14:textId="77777777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F397287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9EB7BBD" w14:textId="04E4E416" w:rsidR="00761DB0" w:rsidRPr="005B55F6" w:rsidRDefault="00761DB0" w:rsidP="00761DB0">
            <w:pPr>
              <w:ind w:left="-13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theme="minorHAnsi"/>
                <w:sz w:val="20"/>
                <w:szCs w:val="20"/>
              </w:rPr>
              <w:t>Living Situation</w:t>
            </w:r>
            <w:r>
              <w:rPr>
                <w:rFonts w:cs="Calibri (Body)"/>
                <w:sz w:val="20"/>
                <w:szCs w:val="20"/>
              </w:rPr>
              <w:t xml:space="preserve"> (6+)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6BB34" w14:textId="77777777" w:rsidR="00761DB0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26D0BA20" w14:textId="77777777" w:rsidTr="00761DB0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81D92" w14:textId="13586B71" w:rsidR="00761DB0" w:rsidRPr="001B317A" w:rsidRDefault="00761DB0" w:rsidP="00761DB0">
            <w:pPr>
              <w:ind w:left="-17"/>
              <w:rPr>
                <w:rFonts w:cs="Calibri (Body)"/>
                <w:sz w:val="20"/>
                <w:szCs w:val="20"/>
              </w:rPr>
            </w:pPr>
            <w:r w:rsidRPr="001B317A">
              <w:rPr>
                <w:rFonts w:cs="Calibri (Body)"/>
                <w:sz w:val="20"/>
                <w:szCs w:val="20"/>
              </w:rPr>
              <w:t>Medical/Physical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5D93" w14:textId="77777777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AA9D433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03E95D9" w14:textId="4E2DEA1B" w:rsidR="00761DB0" w:rsidRPr="005B55F6" w:rsidRDefault="00E6077A" w:rsidP="00761DB0">
            <w:pPr>
              <w:ind w:left="-13"/>
              <w:rPr>
                <w:rFonts w:cs="Calibri (Body)"/>
                <w:sz w:val="20"/>
                <w:szCs w:val="20"/>
              </w:rPr>
            </w:pPr>
            <w:r>
              <w:rPr>
                <w:rFonts w:cs="Calibri (Body)"/>
                <w:sz w:val="20"/>
                <w:szCs w:val="20"/>
              </w:rPr>
              <w:t>Decision Making (6+)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8045" w14:textId="77777777" w:rsidR="00761DB0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717121E6" w14:textId="77777777" w:rsidTr="00761DB0"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1160C" w14:textId="3B9847BA" w:rsidR="00761DB0" w:rsidRPr="001B317A" w:rsidRDefault="00055534" w:rsidP="00761DB0">
            <w:pPr>
              <w:ind w:left="-17"/>
              <w:rPr>
                <w:rFonts w:cs="Calibri (Body)"/>
                <w:sz w:val="20"/>
                <w:szCs w:val="20"/>
              </w:rPr>
            </w:pPr>
            <w:r w:rsidRPr="00296DCF">
              <w:rPr>
                <w:rFonts w:cstheme="minorHAnsi"/>
                <w:bCs/>
                <w:sz w:val="20"/>
                <w:szCs w:val="20"/>
              </w:rPr>
              <w:t>School</w:t>
            </w:r>
            <w:r>
              <w:rPr>
                <w:rFonts w:cstheme="minorHAnsi"/>
                <w:bCs/>
                <w:sz w:val="20"/>
                <w:szCs w:val="20"/>
              </w:rPr>
              <w:t>/Early Education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9B94" w14:textId="124A791C" w:rsidR="00761DB0" w:rsidRPr="001B317A" w:rsidRDefault="00B22F05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043D01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7587912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48298E7E" w14:textId="3AC61C4C" w:rsidR="00761DB0" w:rsidRPr="005B55F6" w:rsidRDefault="00E6077A" w:rsidP="00761DB0">
            <w:pPr>
              <w:ind w:left="-13"/>
              <w:rPr>
                <w:rFonts w:cs="Calibri (Body)"/>
                <w:sz w:val="20"/>
                <w:szCs w:val="20"/>
              </w:rPr>
            </w:pPr>
            <w:r>
              <w:rPr>
                <w:rFonts w:cs="Calibri (Body)"/>
                <w:sz w:val="20"/>
                <w:szCs w:val="20"/>
              </w:rPr>
              <w:t>Legal (6+)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C4146" w14:textId="77777777" w:rsidR="00761DB0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C36A2B1" w14:textId="77777777" w:rsidR="0027259F" w:rsidRPr="00761DB0" w:rsidRDefault="0027259F">
      <w:pPr>
        <w:rPr>
          <w:sz w:val="2"/>
          <w:szCs w:val="2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5A6EB4" w:rsidRPr="001B317A" w14:paraId="6D50672E" w14:textId="77777777" w:rsidTr="0027259F">
        <w:tc>
          <w:tcPr>
            <w:tcW w:w="10718" w:type="dxa"/>
            <w:tcBorders>
              <w:top w:val="single" w:sz="4" w:space="0" w:color="auto"/>
              <w:bottom w:val="nil"/>
            </w:tcBorders>
          </w:tcPr>
          <w:p w14:paraId="37811005" w14:textId="3FACEBAF" w:rsidR="005A6EB4" w:rsidRPr="009329B3" w:rsidRDefault="005A6EB4" w:rsidP="005A6EB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329B3">
              <w:rPr>
                <w:rFonts w:cs="Calibri (Body)"/>
                <w:sz w:val="18"/>
                <w:szCs w:val="18"/>
              </w:rPr>
              <w:t>Please write a rationale for any item</w:t>
            </w:r>
            <w:r>
              <w:rPr>
                <w:rFonts w:cs="Calibri (Body)"/>
                <w:sz w:val="18"/>
                <w:szCs w:val="18"/>
              </w:rPr>
              <w:t xml:space="preserve"> in the </w:t>
            </w:r>
            <w:r w:rsidR="007E72AC">
              <w:rPr>
                <w:rFonts w:cs="Calibri (Body)"/>
                <w:sz w:val="18"/>
                <w:szCs w:val="18"/>
              </w:rPr>
              <w:t>Life Functioning Domain</w:t>
            </w:r>
            <w:r w:rsidRPr="009329B3">
              <w:rPr>
                <w:rFonts w:cs="Calibri (Body)"/>
                <w:sz w:val="18"/>
                <w:szCs w:val="18"/>
              </w:rPr>
              <w:t xml:space="preserve"> rated actionable (‘2’ or ‘3’)</w:t>
            </w:r>
            <w:r>
              <w:rPr>
                <w:rFonts w:cs="Calibri (Body)"/>
                <w:sz w:val="18"/>
                <w:szCs w:val="18"/>
              </w:rPr>
              <w:t xml:space="preserve">.  </w:t>
            </w:r>
          </w:p>
        </w:tc>
      </w:tr>
      <w:tr w:rsidR="005A6EB4" w:rsidRPr="001B317A" w14:paraId="6D3CE376" w14:textId="77777777" w:rsidTr="007E72AC">
        <w:trPr>
          <w:trHeight w:val="2610"/>
        </w:trPr>
        <w:tc>
          <w:tcPr>
            <w:tcW w:w="10718" w:type="dxa"/>
            <w:tcBorders>
              <w:top w:val="nil"/>
              <w:bottom w:val="single" w:sz="4" w:space="0" w:color="auto"/>
            </w:tcBorders>
          </w:tcPr>
          <w:p w14:paraId="409347F9" w14:textId="77777777" w:rsidR="005A6EB4" w:rsidRDefault="005A6EB4" w:rsidP="005A6E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F33399D" w14:textId="746E3F39" w:rsidR="00E6077A" w:rsidRDefault="00E6077A">
      <w:pPr>
        <w:rPr>
          <w:sz w:val="10"/>
          <w:szCs w:val="10"/>
        </w:rPr>
      </w:pPr>
    </w:p>
    <w:p w14:paraId="1BB47160" w14:textId="0278B571" w:rsidR="00451CB9" w:rsidRDefault="00E6077A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DE3C5B" w:rsidRPr="001B317A" w14:paraId="458F90D8" w14:textId="77777777" w:rsidTr="007E3AC8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188F1E71" w14:textId="264B957C" w:rsidR="00DE3C5B" w:rsidRPr="001B317A" w:rsidRDefault="00DE3C5B" w:rsidP="007E3AC8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lastRenderedPageBreak/>
              <w:t xml:space="preserve">For the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Behavioral/Emotional Needs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Domain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DE3C5B" w:rsidRPr="001B317A" w14:paraId="3B9353BC" w14:textId="77777777" w:rsidTr="007E3AC8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B4865C" w14:textId="77777777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DE3C5B" w:rsidRPr="001B317A" w14:paraId="068E77E0" w14:textId="77777777" w:rsidTr="007E3AC8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0024BF" w14:textId="77777777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1 – Identified need that requires monitoring, watchful waiting, or preventive action based on history, suspicion or disagreement.</w:t>
            </w:r>
          </w:p>
        </w:tc>
      </w:tr>
      <w:tr w:rsidR="00DE3C5B" w:rsidRPr="001B317A" w14:paraId="75E75E92" w14:textId="77777777" w:rsidTr="007E3AC8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99809A" w14:textId="77777777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2 – Action is required to ensure that the identified need is addressed; need is interfering with functioning.</w:t>
            </w:r>
          </w:p>
        </w:tc>
      </w:tr>
      <w:tr w:rsidR="00DE3C5B" w:rsidRPr="001B317A" w14:paraId="28B82CF6" w14:textId="77777777" w:rsidTr="007E3AC8">
        <w:trPr>
          <w:trHeight w:val="315"/>
        </w:trPr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2403F2" w14:textId="77777777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3 – Need is dangerous or disabling; requires immediate and/or intensive action.</w:t>
            </w:r>
          </w:p>
        </w:tc>
      </w:tr>
    </w:tbl>
    <w:p w14:paraId="3067C8CD" w14:textId="77777777" w:rsidR="00DE3C5B" w:rsidRPr="00043D01" w:rsidRDefault="00DE3C5B">
      <w:pPr>
        <w:rPr>
          <w:sz w:val="10"/>
          <w:szCs w:val="10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3"/>
        <w:gridCol w:w="1707"/>
        <w:gridCol w:w="363"/>
        <w:gridCol w:w="3329"/>
        <w:gridCol w:w="1898"/>
      </w:tblGrid>
      <w:tr w:rsidR="00371BF0" w:rsidRPr="001B317A" w14:paraId="074FD248" w14:textId="77777777" w:rsidTr="003F195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76BD7B" w14:textId="299C1386" w:rsidR="00371BF0" w:rsidRPr="001B317A" w:rsidRDefault="00371BF0" w:rsidP="00371B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BEHAVIORAL/EMOTIONAL NEEDS</w:t>
            </w:r>
            <w:r w:rsidR="00CB6C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DOMAIN</w:t>
            </w:r>
          </w:p>
        </w:tc>
      </w:tr>
      <w:tr w:rsidR="00FD4F33" w:rsidRPr="001B317A" w14:paraId="34716C62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8CA525" w14:textId="64C90CA6" w:rsidR="00FD4F33" w:rsidRPr="001B317A" w:rsidRDefault="00451CB9" w:rsidP="00FD4F33">
            <w:pPr>
              <w:ind w:left="-17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A87A05" w14:textId="507B2E42" w:rsidR="00FD4F33" w:rsidRPr="001B317A" w:rsidRDefault="00FD4F33" w:rsidP="00FD4F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 w:rsidR="005A6EB4"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 w:rsidR="005A6EB4"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 w:rsidR="005A6EB4"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5DFC24" w14:textId="77777777" w:rsidR="00FD4F33" w:rsidRPr="001B317A" w:rsidRDefault="00FD4F33" w:rsidP="00FD4F33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9EC153" w14:textId="77777777" w:rsidR="00FD4F33" w:rsidRPr="001B317A" w:rsidRDefault="00FD4F33" w:rsidP="00FD4F33">
            <w:pPr>
              <w:ind w:left="-13"/>
              <w:rPr>
                <w:rFonts w:cs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66B7B99" w14:textId="59687C4F" w:rsidR="00FD4F33" w:rsidRPr="001B317A" w:rsidRDefault="00FD4F33" w:rsidP="00FD4F3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 0      1      2      3</w:t>
            </w:r>
          </w:p>
        </w:tc>
      </w:tr>
      <w:tr w:rsidR="00761DB0" w:rsidRPr="001B317A" w14:paraId="2E3025D8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60A47" w14:textId="6F88A413" w:rsidR="00761DB0" w:rsidRPr="001B317A" w:rsidRDefault="00761DB0" w:rsidP="00761DB0">
            <w:pPr>
              <w:spacing w:before="40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Impulsivity/Hyperactivity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2950362" w14:textId="753F08A6" w:rsidR="00761DB0" w:rsidRPr="001B317A" w:rsidRDefault="00761DB0" w:rsidP="00761DB0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9AFAC47" w14:textId="77777777" w:rsidR="00761DB0" w:rsidRPr="001B317A" w:rsidRDefault="00761DB0" w:rsidP="00761DB0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13710C4B" w14:textId="0124BC81" w:rsidR="00761DB0" w:rsidRPr="001B317A" w:rsidRDefault="00761DB0" w:rsidP="00761DB0">
            <w:pPr>
              <w:spacing w:before="40"/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Regulatory</w:t>
            </w:r>
            <w:r w:rsidR="00E25702">
              <w:rPr>
                <w:rFonts w:cstheme="minorHAnsi"/>
                <w:bCs/>
                <w:sz w:val="20"/>
                <w:szCs w:val="20"/>
              </w:rPr>
              <w:t xml:space="preserve"> (0-5)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4D52" w14:textId="279D403A" w:rsidR="00761DB0" w:rsidRPr="001B317A" w:rsidRDefault="00761DB0" w:rsidP="00761DB0">
            <w:pPr>
              <w:spacing w:before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25327CC8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8AE68" w14:textId="40998853" w:rsidR="00761DB0" w:rsidRPr="001B317A" w:rsidRDefault="00761DB0" w:rsidP="00761DB0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Depression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BB78494" w14:textId="70389C75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A65EF77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3A08FEE" w14:textId="42C40CBF" w:rsidR="00761DB0" w:rsidRPr="001B317A" w:rsidRDefault="00761DB0" w:rsidP="00761DB0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Atypical Behaviors</w:t>
            </w:r>
            <w:r w:rsidR="00E25702">
              <w:rPr>
                <w:rFonts w:ascii="Calibri" w:hAnsi="Calibri" w:cs="Calibri"/>
                <w:bCs/>
                <w:sz w:val="20"/>
                <w:szCs w:val="20"/>
              </w:rPr>
              <w:t xml:space="preserve"> (0-5)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E864A" w14:textId="20C68668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051FD259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CB77" w14:textId="5D0FB13E" w:rsidR="00761DB0" w:rsidRPr="001B317A" w:rsidRDefault="00761DB0" w:rsidP="00761DB0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 xml:space="preserve">Anxiety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02F60A8" w14:textId="324CD3A4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9BF15C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2D873894" w14:textId="0114AE67" w:rsidR="00761DB0" w:rsidRPr="00761DB0" w:rsidRDefault="00761DB0" w:rsidP="00761DB0">
            <w:pPr>
              <w:ind w:left="-13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Failure to Thrive</w:t>
            </w:r>
            <w:r w:rsidR="00E25702">
              <w:rPr>
                <w:rFonts w:ascii="Calibri" w:hAnsi="Calibri" w:cs="Calibri"/>
                <w:bCs/>
                <w:sz w:val="20"/>
                <w:szCs w:val="20"/>
              </w:rPr>
              <w:t xml:space="preserve"> (0-5)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25DA8" w14:textId="2055AFCD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18D0A24A" w14:textId="77777777" w:rsidTr="00451CB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54B6B" w14:textId="3E0F703D" w:rsidR="00761DB0" w:rsidRPr="001B317A" w:rsidRDefault="00761DB0" w:rsidP="00761DB0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Oppositional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1BB0C5C" w14:textId="71DB6008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D5D9A5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4A0B7FEF" w14:textId="110D1830" w:rsidR="00761DB0" w:rsidRPr="00E01261" w:rsidRDefault="00761DB0" w:rsidP="00761DB0">
            <w:pPr>
              <w:ind w:left="-13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Psychosis</w:t>
            </w:r>
            <w:r>
              <w:rPr>
                <w:rFonts w:cs="Calibri"/>
                <w:sz w:val="20"/>
                <w:szCs w:val="20"/>
              </w:rPr>
              <w:t xml:space="preserve"> (6+)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7E172" w14:textId="549DBD79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451CB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7C25D60C" w14:textId="77777777" w:rsidTr="00451CB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BC7D" w14:textId="7151B065" w:rsidR="00761DB0" w:rsidRPr="001B317A" w:rsidRDefault="00761DB0" w:rsidP="00761DB0">
            <w:pPr>
              <w:ind w:left="-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Adjustment to Trauma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FC1C573" w14:textId="25950932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C0B5E7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270F32B1" w14:textId="1C74988E" w:rsidR="00761DB0" w:rsidRPr="00451CB9" w:rsidRDefault="00761DB0" w:rsidP="00761DB0">
            <w:pPr>
              <w:ind w:left="-13"/>
              <w:rPr>
                <w:rFonts w:cstheme="minorHAnsi"/>
                <w:bCs/>
                <w:sz w:val="20"/>
                <w:szCs w:val="20"/>
              </w:rPr>
            </w:pPr>
            <w:r w:rsidRPr="00761DB0">
              <w:rPr>
                <w:rFonts w:ascii="Calibri" w:hAnsi="Calibri" w:cs="Calibri"/>
                <w:bCs/>
                <w:sz w:val="20"/>
                <w:szCs w:val="20"/>
              </w:rPr>
              <w:t>Substance Use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(6+)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866A1" w14:textId="1C3B67E3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1E80A0A3" w14:textId="77777777" w:rsidTr="00451CB9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6EE9F" w14:textId="304567D5" w:rsidR="00761DB0" w:rsidRPr="001B317A" w:rsidRDefault="00761DB0" w:rsidP="00761DB0">
            <w:pPr>
              <w:ind w:left="-17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Anger Control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6D3D4697" w14:textId="3A1012CC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2CA0038" w14:textId="77777777" w:rsidR="00761DB0" w:rsidRPr="001B317A" w:rsidRDefault="00761DB0" w:rsidP="00761DB0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7A775DCD" w14:textId="76A8446E" w:rsidR="00761DB0" w:rsidRPr="00451CB9" w:rsidRDefault="00761DB0" w:rsidP="00761DB0">
            <w:pPr>
              <w:ind w:left="-13"/>
              <w:rPr>
                <w:rFonts w:ascii="Calibri" w:hAnsi="Calibri" w:cs="Calibri"/>
                <w:bCs/>
                <w:sz w:val="20"/>
                <w:szCs w:val="20"/>
              </w:rPr>
            </w:pPr>
            <w:r w:rsidRPr="001B317A">
              <w:rPr>
                <w:rFonts w:cs="Calibri"/>
                <w:sz w:val="20"/>
                <w:szCs w:val="20"/>
              </w:rPr>
              <w:t>Conduct</w:t>
            </w:r>
            <w:r>
              <w:rPr>
                <w:rFonts w:cs="Calibri"/>
                <w:sz w:val="20"/>
                <w:szCs w:val="20"/>
              </w:rPr>
              <w:t>/</w:t>
            </w:r>
            <w:r w:rsidRPr="001B317A">
              <w:rPr>
                <w:rFonts w:cs="Calibri"/>
                <w:sz w:val="20"/>
                <w:szCs w:val="20"/>
              </w:rPr>
              <w:t>Antisocial Behavior</w:t>
            </w:r>
            <w:r>
              <w:rPr>
                <w:rFonts w:cs="Calibri"/>
                <w:sz w:val="20"/>
                <w:szCs w:val="20"/>
              </w:rPr>
              <w:t xml:space="preserve"> (6+)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66C2B" w14:textId="560C88D8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008543C1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A56AC" w14:textId="4D1796C2" w:rsidR="00761DB0" w:rsidRPr="001B317A" w:rsidRDefault="00761DB0" w:rsidP="00761DB0">
            <w:pPr>
              <w:spacing w:after="40"/>
              <w:ind w:left="-17"/>
              <w:rPr>
                <w:rFonts w:cs="Calibri"/>
                <w:sz w:val="20"/>
                <w:szCs w:val="20"/>
              </w:rPr>
            </w:pPr>
            <w:r w:rsidRPr="00451CB9">
              <w:rPr>
                <w:rFonts w:cstheme="minorHAnsi"/>
                <w:bCs/>
                <w:sz w:val="20"/>
                <w:szCs w:val="20"/>
              </w:rPr>
              <w:t>Attachment Difficulties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BAA40" w14:textId="4B293AD3" w:rsidR="00761DB0" w:rsidRPr="001B317A" w:rsidRDefault="00761DB0" w:rsidP="00761DB0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21B4" w14:textId="77777777" w:rsidR="00761DB0" w:rsidRPr="001B317A" w:rsidRDefault="00761DB0" w:rsidP="00761DB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CE908" w14:textId="1774BA7C" w:rsidR="00761DB0" w:rsidRPr="00451CB9" w:rsidRDefault="00761DB0" w:rsidP="00761DB0">
            <w:pPr>
              <w:spacing w:after="40"/>
              <w:ind w:left="-13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AE73" w14:textId="39EABB95" w:rsidR="00761DB0" w:rsidRPr="001B317A" w:rsidRDefault="00761DB0" w:rsidP="00761DB0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DB0" w:rsidRPr="001B317A" w14:paraId="1A0A5EF0" w14:textId="77777777" w:rsidTr="00236D8E"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</w:tcPr>
          <w:p w14:paraId="0D373574" w14:textId="789886EF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</w:t>
            </w:r>
            <w:r w:rsidR="007E72AC">
              <w:rPr>
                <w:rFonts w:cs="Calibri (Body)"/>
                <w:sz w:val="18"/>
                <w:szCs w:val="18"/>
              </w:rPr>
              <w:t>Behavioral/Emotional Needs Domain</w:t>
            </w:r>
            <w:r w:rsidRPr="009329B3">
              <w:rPr>
                <w:rFonts w:cs="Calibri (Body)"/>
                <w:sz w:val="18"/>
                <w:szCs w:val="18"/>
              </w:rPr>
              <w:t xml:space="preserve"> 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761DB0" w:rsidRPr="001B317A" w14:paraId="4A72D26E" w14:textId="77777777" w:rsidTr="007E72AC">
        <w:trPr>
          <w:trHeight w:val="2844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02A68CC3" w14:textId="0DE1DCB1" w:rsidR="00761DB0" w:rsidRPr="001B317A" w:rsidRDefault="00761DB0" w:rsidP="00761DB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B76732D" w14:textId="7DED13C5" w:rsidR="00451CB9" w:rsidRDefault="00451CB9" w:rsidP="00371BF0">
      <w:pPr>
        <w:rPr>
          <w:sz w:val="10"/>
          <w:szCs w:val="10"/>
        </w:rPr>
      </w:pP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DE3C5B" w:rsidRPr="001B317A" w14:paraId="0806BAC7" w14:textId="77777777" w:rsidTr="007E3AC8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235ED464" w14:textId="7CE12CBF" w:rsidR="00DE3C5B" w:rsidRPr="001B317A" w:rsidRDefault="00DE3C5B" w:rsidP="007E3AC8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For the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Risk Behaviors Needs</w:t>
            </w:r>
            <w:r w:rsidRPr="001B31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Domain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DE3C5B" w:rsidRPr="001B317A" w14:paraId="521D4772" w14:textId="77777777" w:rsidTr="007E3AC8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380B7C" w14:textId="77777777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DE3C5B" w:rsidRPr="001B317A" w14:paraId="79533931" w14:textId="77777777" w:rsidTr="007E3AC8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4AD17B" w14:textId="7E27DB43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 xml:space="preserve">1 – </w:t>
            </w:r>
            <w:r w:rsidRPr="00DE3C5B">
              <w:rPr>
                <w:sz w:val="18"/>
                <w:szCs w:val="18"/>
              </w:rPr>
              <w:t>Need or risk behavior that requires monitoring, watchful waiting, or preventive action based on history, suspicion or disagreement.</w:t>
            </w:r>
          </w:p>
        </w:tc>
      </w:tr>
      <w:tr w:rsidR="00DE3C5B" w:rsidRPr="001B317A" w14:paraId="2F21C5CE" w14:textId="77777777" w:rsidTr="007E3AC8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C60105" w14:textId="43BCB9FB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 xml:space="preserve">2 – </w:t>
            </w:r>
            <w:r w:rsidRPr="00DE3C5B">
              <w:rPr>
                <w:sz w:val="18"/>
                <w:szCs w:val="18"/>
              </w:rPr>
              <w:t>Action is required to ensure that the identified need or risk behavior is addressed.</w:t>
            </w:r>
          </w:p>
        </w:tc>
      </w:tr>
      <w:tr w:rsidR="00DE3C5B" w:rsidRPr="001B317A" w14:paraId="5E9B8E11" w14:textId="77777777" w:rsidTr="007E3AC8">
        <w:trPr>
          <w:trHeight w:val="315"/>
        </w:trPr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AE3106" w14:textId="0F36F1BD" w:rsidR="00DE3C5B" w:rsidRPr="00DE3C5B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 w:rsidRPr="00DE3C5B">
              <w:rPr>
                <w:sz w:val="18"/>
                <w:szCs w:val="18"/>
              </w:rPr>
              <w:t>3 – Intensive and/or immediate action is required to address the need or risk behavior</w:t>
            </w:r>
          </w:p>
        </w:tc>
      </w:tr>
    </w:tbl>
    <w:p w14:paraId="13E3C08E" w14:textId="77777777" w:rsidR="00DE3C5B" w:rsidRPr="00451CB9" w:rsidRDefault="00DE3C5B" w:rsidP="00371BF0">
      <w:pPr>
        <w:rPr>
          <w:sz w:val="10"/>
          <w:szCs w:val="10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3"/>
        <w:gridCol w:w="1707"/>
        <w:gridCol w:w="363"/>
        <w:gridCol w:w="3329"/>
        <w:gridCol w:w="1808"/>
      </w:tblGrid>
      <w:tr w:rsidR="00364442" w:rsidRPr="001B317A" w14:paraId="7737A318" w14:textId="77777777" w:rsidTr="00F77B88"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A1EAC" w14:textId="32A0DC9D" w:rsidR="00364442" w:rsidRPr="001B317A" w:rsidRDefault="00364442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RISK BEHAVIORS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DOMAIN</w:t>
            </w:r>
            <w:r w:rsidR="002725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4B1B" w:rsidRPr="001B317A" w14:paraId="57925470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B3A6F11" w14:textId="70951CE8" w:rsidR="00DD4B1B" w:rsidRPr="00E01261" w:rsidRDefault="00451CB9" w:rsidP="00DD4B1B">
            <w:pPr>
              <w:ind w:left="-14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C3B950" w14:textId="5EC75CBD" w:rsidR="00DD4B1B" w:rsidRPr="001B317A" w:rsidRDefault="005A6EB4" w:rsidP="00DD4B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A91F9C" w14:textId="77777777" w:rsidR="00DD4B1B" w:rsidRPr="001B317A" w:rsidRDefault="00DD4B1B" w:rsidP="00DD4B1B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2E6C94" w14:textId="77777777" w:rsidR="00DD4B1B" w:rsidRPr="001B317A" w:rsidRDefault="00DD4B1B" w:rsidP="00DD4B1B">
            <w:pPr>
              <w:ind w:left="-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08397D" w14:textId="213DA23E" w:rsidR="00DD4B1B" w:rsidRPr="001B317A" w:rsidRDefault="005A6EB4" w:rsidP="00DD4B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 xml:space="preserve">1     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B317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17A">
              <w:rPr>
                <w:b/>
                <w:sz w:val="20"/>
                <w:szCs w:val="20"/>
              </w:rPr>
              <w:t>3</w:t>
            </w:r>
          </w:p>
        </w:tc>
      </w:tr>
      <w:tr w:rsidR="00B152A9" w:rsidRPr="001B317A" w14:paraId="6B03D3DC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1B780" w14:textId="7D3B5E6D" w:rsidR="00B152A9" w:rsidRPr="00451CB9" w:rsidRDefault="00E6077A" w:rsidP="00B152A9">
            <w:pPr>
              <w:ind w:left="-14"/>
              <w:rPr>
                <w:rFonts w:ascii="Calibri" w:hAnsi="Calibri" w:cs="Calibri"/>
                <w:bCs/>
                <w:sz w:val="20"/>
                <w:szCs w:val="20"/>
              </w:rPr>
            </w:pPr>
            <w:r w:rsidRPr="00761DB0">
              <w:rPr>
                <w:rFonts w:cstheme="minorHAnsi"/>
                <w:bCs/>
                <w:sz w:val="20"/>
                <w:szCs w:val="20"/>
              </w:rPr>
              <w:t>Victimization/Exploitation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2A9904C" w14:textId="02833279" w:rsidR="00B152A9" w:rsidRPr="001B317A" w:rsidRDefault="00B152A9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E115FE4" w14:textId="77777777" w:rsidR="00B152A9" w:rsidRPr="001B317A" w:rsidRDefault="00B152A9" w:rsidP="00B152A9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3B989515" w14:textId="38DE0C84" w:rsidR="00B152A9" w:rsidRPr="00761DB0" w:rsidRDefault="00E6077A" w:rsidP="00B152A9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761DB0">
              <w:rPr>
                <w:rFonts w:ascii="Calibri" w:hAnsi="Calibri" w:cs="Calibri"/>
                <w:bCs/>
                <w:sz w:val="20"/>
                <w:szCs w:val="20"/>
              </w:rPr>
              <w:t>Danger to Others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(6+)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1CA5" w14:textId="7B6608EA" w:rsidR="00B152A9" w:rsidRPr="001B317A" w:rsidRDefault="00B152A9" w:rsidP="00B152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77A" w:rsidRPr="001B317A" w14:paraId="14E61AEA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38AAC" w14:textId="5A7C7E22" w:rsidR="00E6077A" w:rsidRPr="001B317A" w:rsidRDefault="00E6077A" w:rsidP="00E6077A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Self-Harm</w:t>
            </w:r>
            <w:r w:rsidR="00E25702">
              <w:rPr>
                <w:rFonts w:ascii="Calibri" w:hAnsi="Calibri" w:cs="Calibri"/>
                <w:bCs/>
                <w:sz w:val="20"/>
                <w:szCs w:val="20"/>
              </w:rPr>
              <w:t xml:space="preserve"> (0-5)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04BA3C2" w14:textId="30E79914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D5F097" w14:textId="77777777" w:rsidR="00E6077A" w:rsidRPr="001B317A" w:rsidRDefault="00E6077A" w:rsidP="00E607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A7BA3A6" w14:textId="286624D3" w:rsidR="00E6077A" w:rsidRPr="00761DB0" w:rsidRDefault="00E6077A" w:rsidP="00E6077A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761DB0">
              <w:rPr>
                <w:rFonts w:ascii="Calibri" w:hAnsi="Calibri" w:cs="Calibri"/>
                <w:sz w:val="20"/>
                <w:szCs w:val="20"/>
              </w:rPr>
              <w:t>Delinquent</w:t>
            </w:r>
            <w:r>
              <w:rPr>
                <w:rFonts w:ascii="Calibri" w:hAnsi="Calibri" w:cs="Calibri"/>
                <w:sz w:val="20"/>
                <w:szCs w:val="20"/>
              </w:rPr>
              <w:t>/Criminal</w:t>
            </w:r>
            <w:r w:rsidRPr="00761DB0">
              <w:rPr>
                <w:rFonts w:ascii="Calibri" w:hAnsi="Calibri" w:cs="Calibri"/>
                <w:sz w:val="20"/>
                <w:szCs w:val="20"/>
              </w:rPr>
              <w:t xml:space="preserve"> Behavior </w:t>
            </w:r>
            <w:r>
              <w:rPr>
                <w:rFonts w:ascii="Calibri" w:hAnsi="Calibri" w:cs="Calibri"/>
                <w:sz w:val="20"/>
                <w:szCs w:val="20"/>
              </w:rPr>
              <w:t>(6+)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C7F" w14:textId="56089F14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77A" w:rsidRPr="001B317A" w14:paraId="319CED60" w14:textId="77777777" w:rsidTr="003F1952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32E04" w14:textId="14010129" w:rsidR="00E6077A" w:rsidRPr="001B317A" w:rsidRDefault="00E6077A" w:rsidP="00E6077A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Flight Risk</w:t>
            </w:r>
            <w:r w:rsidR="00E257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A82C63">
              <w:rPr>
                <w:rFonts w:ascii="Calibri" w:hAnsi="Calibri" w:cs="Calibri"/>
                <w:sz w:val="20"/>
                <w:szCs w:val="20"/>
              </w:rPr>
              <w:t>3</w:t>
            </w:r>
            <w:r w:rsidR="00E25702">
              <w:rPr>
                <w:rFonts w:ascii="Calibri" w:hAnsi="Calibri" w:cs="Calibri"/>
                <w:sz w:val="20"/>
                <w:szCs w:val="20"/>
              </w:rPr>
              <w:t>-5)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1293355" w14:textId="1AF53C30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A32296" w14:textId="77777777" w:rsidR="00E6077A" w:rsidRPr="001B317A" w:rsidRDefault="00E6077A" w:rsidP="00E607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172C51C" w14:textId="719F776F" w:rsidR="00E6077A" w:rsidRPr="00761DB0" w:rsidRDefault="00E6077A" w:rsidP="00E6077A">
            <w:pPr>
              <w:ind w:left="-13"/>
              <w:rPr>
                <w:rFonts w:cstheme="minorHAnsi"/>
                <w:b/>
                <w:sz w:val="20"/>
                <w:szCs w:val="20"/>
              </w:rPr>
            </w:pPr>
            <w:r w:rsidRPr="00761DB0">
              <w:rPr>
                <w:rFonts w:ascii="Calibri" w:hAnsi="Calibri" w:cs="Calibri"/>
                <w:sz w:val="20"/>
                <w:szCs w:val="20"/>
              </w:rPr>
              <w:t xml:space="preserve">Runaway </w:t>
            </w:r>
            <w:r>
              <w:rPr>
                <w:rFonts w:ascii="Calibri" w:hAnsi="Calibri" w:cs="Calibri"/>
                <w:sz w:val="20"/>
                <w:szCs w:val="20"/>
              </w:rPr>
              <w:t>(6+)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09D3D" w14:textId="1D9E469C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152A9">
              <w:rPr>
                <w:rFonts w:cstheme="minorHAnsi"/>
                <w:color w:val="000000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6077A" w:rsidRPr="001B317A" w14:paraId="526C52A0" w14:textId="77777777" w:rsidTr="00761DB0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48E6" w14:textId="23F99CA5" w:rsidR="00E6077A" w:rsidRPr="00761DB0" w:rsidRDefault="00E6077A" w:rsidP="00E6077A">
            <w:pPr>
              <w:ind w:left="-14"/>
              <w:rPr>
                <w:rFonts w:ascii="Calibri" w:hAnsi="Calibri" w:cs="Calibri"/>
                <w:bCs/>
                <w:sz w:val="20"/>
                <w:szCs w:val="20"/>
              </w:rPr>
            </w:pPr>
            <w:r w:rsidRPr="00451CB9">
              <w:rPr>
                <w:rFonts w:ascii="Calibri" w:hAnsi="Calibri" w:cs="Calibri"/>
                <w:bCs/>
                <w:sz w:val="20"/>
                <w:szCs w:val="20"/>
              </w:rPr>
              <w:t>Suicide Risk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(6+)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9545" w14:textId="2B066A6B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8C33954" w14:textId="77777777" w:rsidR="00E6077A" w:rsidRPr="001B317A" w:rsidRDefault="00E6077A" w:rsidP="00E607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547B2D5F" w14:textId="0DB5D3CA" w:rsidR="00E6077A" w:rsidRPr="00761DB0" w:rsidRDefault="00E6077A" w:rsidP="00E6077A">
            <w:pPr>
              <w:ind w:left="-13"/>
              <w:rPr>
                <w:rFonts w:cstheme="minorHAnsi"/>
                <w:bCs/>
                <w:sz w:val="20"/>
                <w:szCs w:val="20"/>
              </w:rPr>
            </w:pPr>
            <w:r w:rsidRPr="00761DB0">
              <w:rPr>
                <w:rFonts w:ascii="Calibri" w:hAnsi="Calibri" w:cs="Calibri"/>
                <w:sz w:val="20"/>
                <w:szCs w:val="20"/>
              </w:rPr>
              <w:t>Intentional Misbehavior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(6+)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877E5" w14:textId="6B920FB4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77A" w:rsidRPr="001B317A" w14:paraId="27791706" w14:textId="77777777" w:rsidTr="00E6077A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A9413" w14:textId="39FB3750" w:rsidR="00E6077A" w:rsidRPr="00761DB0" w:rsidRDefault="00E6077A" w:rsidP="00E6077A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1B317A">
              <w:rPr>
                <w:rFonts w:ascii="Calibri" w:hAnsi="Calibri" w:cs="Calibri"/>
                <w:sz w:val="20"/>
                <w:szCs w:val="20"/>
              </w:rPr>
              <w:t>Non-Suicidal Self-Inj</w:t>
            </w:r>
            <w:r>
              <w:rPr>
                <w:rFonts w:ascii="Calibri" w:hAnsi="Calibri" w:cs="Calibri"/>
                <w:sz w:val="20"/>
                <w:szCs w:val="20"/>
              </w:rPr>
              <w:t>urious</w:t>
            </w:r>
            <w:r w:rsidRPr="001B317A">
              <w:rPr>
                <w:rFonts w:ascii="Calibri" w:hAnsi="Calibri" w:cs="Calibri"/>
                <w:sz w:val="20"/>
                <w:szCs w:val="20"/>
              </w:rPr>
              <w:t xml:space="preserve"> Behavior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(6+)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6F79" w14:textId="16972857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64553D" w14:textId="77777777" w:rsidR="00E6077A" w:rsidRPr="001B317A" w:rsidRDefault="00E6077A" w:rsidP="00E6077A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5826EEA8" w14:textId="138AA69B" w:rsidR="00E6077A" w:rsidRPr="00761DB0" w:rsidRDefault="00E6077A" w:rsidP="00E6077A">
            <w:pPr>
              <w:ind w:left="-5"/>
              <w:rPr>
                <w:rFonts w:cstheme="minorHAnsi"/>
                <w:bCs/>
                <w:sz w:val="20"/>
                <w:szCs w:val="20"/>
              </w:rPr>
            </w:pPr>
            <w:r w:rsidRPr="00761DB0">
              <w:rPr>
                <w:rFonts w:ascii="Calibri" w:hAnsi="Calibri" w:cs="Calibri"/>
                <w:sz w:val="20"/>
                <w:szCs w:val="20"/>
              </w:rPr>
              <w:t xml:space="preserve">Fire Setting </w:t>
            </w:r>
            <w:r>
              <w:rPr>
                <w:rFonts w:ascii="Calibri" w:hAnsi="Calibri" w:cs="Calibri"/>
                <w:sz w:val="20"/>
                <w:szCs w:val="20"/>
              </w:rPr>
              <w:t>(6+)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E99A4" w14:textId="216D8050" w:rsidR="00E6077A" w:rsidRPr="001B317A" w:rsidRDefault="00E6077A" w:rsidP="00E607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77A" w:rsidRPr="001B317A" w14:paraId="5B2BB079" w14:textId="77777777" w:rsidTr="00E6077A"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D2C65" w14:textId="7585DBF0" w:rsidR="00E6077A" w:rsidRPr="00761DB0" w:rsidRDefault="00E6077A" w:rsidP="00E6077A">
            <w:pPr>
              <w:spacing w:after="40"/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Self-Harm (6+)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E439" w14:textId="22ECB45F" w:rsidR="00E6077A" w:rsidRPr="001B317A" w:rsidRDefault="00E6077A" w:rsidP="00E6077A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61DB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B1C4E20" w14:textId="77777777" w:rsidR="00E6077A" w:rsidRPr="008D106B" w:rsidRDefault="00E6077A" w:rsidP="00E6077A">
            <w:pPr>
              <w:spacing w:after="40"/>
              <w:rPr>
                <w:bCs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37EDFF49" w14:textId="2A93E944" w:rsidR="00E6077A" w:rsidRPr="00761DB0" w:rsidRDefault="00E6077A" w:rsidP="00E6077A">
            <w:pPr>
              <w:spacing w:after="40"/>
              <w:ind w:left="-5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76F75" w14:textId="0768B23E" w:rsidR="00E6077A" w:rsidRPr="001B317A" w:rsidRDefault="00E6077A" w:rsidP="00E6077A">
            <w:pPr>
              <w:spacing w:after="4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5F51BE1" w14:textId="27DC326E" w:rsidR="00594148" w:rsidRPr="00E6077A" w:rsidRDefault="00594148" w:rsidP="00E6077A">
      <w:pPr>
        <w:tabs>
          <w:tab w:val="left" w:pos="2830"/>
        </w:tabs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594148" w:rsidRPr="001B317A" w14:paraId="5AA18E5C" w14:textId="77777777" w:rsidTr="005B53D6">
        <w:tc>
          <w:tcPr>
            <w:tcW w:w="1071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AFD8344" w14:textId="7CF8156D" w:rsidR="00594148" w:rsidRPr="001B317A" w:rsidRDefault="00594148" w:rsidP="0059414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 xml:space="preserve">Please write a rationale for any item </w:t>
            </w:r>
            <w:r>
              <w:rPr>
                <w:rFonts w:cs="Calibri (Body)"/>
                <w:sz w:val="18"/>
                <w:szCs w:val="18"/>
              </w:rPr>
              <w:t xml:space="preserve">in the </w:t>
            </w:r>
            <w:r w:rsidR="007E72AC">
              <w:rPr>
                <w:rFonts w:cs="Calibri (Body)"/>
                <w:sz w:val="18"/>
                <w:szCs w:val="18"/>
              </w:rPr>
              <w:t>Risk Behaviors Domain</w:t>
            </w:r>
            <w:r>
              <w:rPr>
                <w:rFonts w:cs="Calibri (Body)"/>
                <w:sz w:val="18"/>
                <w:szCs w:val="18"/>
              </w:rPr>
              <w:t xml:space="preserve"> </w:t>
            </w:r>
            <w:r w:rsidRPr="009329B3">
              <w:rPr>
                <w:rFonts w:cs="Calibri (Body)"/>
                <w:sz w:val="18"/>
                <w:szCs w:val="18"/>
              </w:rPr>
              <w:t>rated actionable (‘2’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594148" w:rsidRPr="001B317A" w14:paraId="0B0FF6C6" w14:textId="77777777" w:rsidTr="007E72AC">
        <w:trPr>
          <w:trHeight w:val="2520"/>
        </w:trPr>
        <w:tc>
          <w:tcPr>
            <w:tcW w:w="1071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08C8D27" w14:textId="3500AADB" w:rsidR="00594148" w:rsidRPr="001B317A" w:rsidRDefault="00594148" w:rsidP="005941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B7510FA" w14:textId="48B32A35" w:rsidR="007E72AC" w:rsidRDefault="007E72AC" w:rsidP="00C50CD0">
      <w:pPr>
        <w:rPr>
          <w:sz w:val="10"/>
          <w:szCs w:val="10"/>
        </w:rPr>
      </w:pPr>
    </w:p>
    <w:p w14:paraId="70E2D285" w14:textId="38F81D2F" w:rsidR="00C50CD0" w:rsidRDefault="007E72AC" w:rsidP="00C50CD0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8"/>
      </w:tblGrid>
      <w:tr w:rsidR="00DE3C5B" w:rsidRPr="001B317A" w14:paraId="3300D1A9" w14:textId="77777777" w:rsidTr="007E3AC8">
        <w:tc>
          <w:tcPr>
            <w:tcW w:w="10718" w:type="dxa"/>
            <w:tcBorders>
              <w:bottom w:val="nil"/>
            </w:tcBorders>
            <w:shd w:val="clear" w:color="auto" w:fill="F2F2F2" w:themeFill="background1" w:themeFillShade="F2"/>
          </w:tcPr>
          <w:p w14:paraId="501439F8" w14:textId="239486CF" w:rsidR="00DE3C5B" w:rsidRPr="001B317A" w:rsidRDefault="00DE3C5B" w:rsidP="007E3AC8">
            <w:pPr>
              <w:spacing w:before="60"/>
              <w:rPr>
                <w:rFonts w:cstheme="minorHAnsi"/>
                <w:color w:val="000000"/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lastRenderedPageBreak/>
              <w:t xml:space="preserve">For the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Abuse/Neglect items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DE3C5B" w:rsidRPr="001B317A" w14:paraId="3603B372" w14:textId="77777777" w:rsidTr="007E72AC">
        <w:trPr>
          <w:trHeight w:val="73"/>
        </w:trPr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780FD2" w14:textId="03899AE7" w:rsidR="00DE3C5B" w:rsidRPr="001B317A" w:rsidRDefault="00DE3C5B" w:rsidP="007E3AC8">
            <w:pPr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1B317A">
              <w:rPr>
                <w:sz w:val="18"/>
                <w:szCs w:val="18"/>
              </w:rPr>
              <w:t xml:space="preserve"> – </w:t>
            </w:r>
            <w:r w:rsidRPr="00DE3C5B">
              <w:rPr>
                <w:sz w:val="18"/>
                <w:szCs w:val="18"/>
              </w:rPr>
              <w:t>No evidence of any trauma of this type.</w:t>
            </w:r>
          </w:p>
        </w:tc>
      </w:tr>
      <w:tr w:rsidR="00DE3C5B" w:rsidRPr="001B317A" w14:paraId="17091297" w14:textId="77777777" w:rsidTr="007E72AC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9DC4AD" w14:textId="7F4BB8C2" w:rsidR="00DE3C5B" w:rsidRDefault="00DE3C5B" w:rsidP="007E3AC8">
            <w:pPr>
              <w:ind w:left="158"/>
              <w:rPr>
                <w:sz w:val="18"/>
                <w:szCs w:val="18"/>
              </w:rPr>
            </w:pPr>
            <w:r w:rsidRPr="00DE3C5B">
              <w:rPr>
                <w:sz w:val="18"/>
                <w:szCs w:val="18"/>
              </w:rPr>
              <w:t xml:space="preserve">Yes – Child/youth has had experience or there is suspicion that the child/youth has experienced this type of trauma—one incident, multiple </w:t>
            </w:r>
          </w:p>
          <w:p w14:paraId="4707F32E" w14:textId="00CE241A" w:rsidR="00DE3C5B" w:rsidRPr="00DE3C5B" w:rsidRDefault="00DE3C5B" w:rsidP="007E72AC">
            <w:pPr>
              <w:spacing w:after="40"/>
              <w:ind w:left="158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E72AC">
              <w:rPr>
                <w:sz w:val="18"/>
                <w:szCs w:val="18"/>
              </w:rPr>
              <w:t>i</w:t>
            </w:r>
            <w:r w:rsidRPr="00DE3C5B">
              <w:rPr>
                <w:sz w:val="18"/>
                <w:szCs w:val="18"/>
              </w:rPr>
              <w:t>ncidents, or chronic, on-going experiences.</w:t>
            </w:r>
          </w:p>
        </w:tc>
      </w:tr>
      <w:tr w:rsidR="007E72AC" w:rsidRPr="001B317A" w14:paraId="16DFABB8" w14:textId="77777777" w:rsidTr="007E72AC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95E0D9" w14:textId="348A7B0F" w:rsidR="007E72AC" w:rsidRPr="00DE3C5B" w:rsidRDefault="007E72AC" w:rsidP="007E72AC">
            <w:pPr>
              <w:rPr>
                <w:sz w:val="18"/>
                <w:szCs w:val="18"/>
              </w:rPr>
            </w:pP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 xml:space="preserve">For the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Marital/Partner Violence item</w:t>
            </w:r>
            <w:r w:rsidRPr="001B317A">
              <w:rPr>
                <w:rFonts w:cstheme="minorHAnsi"/>
                <w:bCs/>
                <w:color w:val="000000"/>
                <w:sz w:val="18"/>
                <w:szCs w:val="18"/>
              </w:rPr>
              <w:t>, use the following categories and action levels:</w:t>
            </w:r>
          </w:p>
        </w:tc>
      </w:tr>
      <w:tr w:rsidR="007E72AC" w:rsidRPr="001B317A" w14:paraId="0ADB11AA" w14:textId="77777777" w:rsidTr="007E72AC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039796" w14:textId="249CE57E" w:rsidR="007E72AC" w:rsidRPr="00DE3C5B" w:rsidRDefault="007E72AC" w:rsidP="007E72AC">
            <w:pPr>
              <w:ind w:left="158"/>
              <w:rPr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0 – No current need; no need for action or intervention.</w:t>
            </w:r>
          </w:p>
        </w:tc>
      </w:tr>
      <w:tr w:rsidR="007E72AC" w:rsidRPr="001B317A" w14:paraId="2E727FF7" w14:textId="77777777" w:rsidTr="007E72AC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5DAAEA" w14:textId="321CDB74" w:rsidR="007E72AC" w:rsidRPr="00DE3C5B" w:rsidRDefault="007E72AC" w:rsidP="007E72AC">
            <w:pPr>
              <w:ind w:left="158"/>
              <w:rPr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1 – Identified need that requires monitoring, watchful waiting, or preventive action based on history, suspicion or disagreement.</w:t>
            </w:r>
          </w:p>
        </w:tc>
      </w:tr>
      <w:tr w:rsidR="007E72AC" w:rsidRPr="001B317A" w14:paraId="40BF7A88" w14:textId="77777777" w:rsidTr="007E72AC">
        <w:tc>
          <w:tcPr>
            <w:tcW w:w="10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9FB3BF" w14:textId="181BD253" w:rsidR="007E72AC" w:rsidRPr="00DE3C5B" w:rsidRDefault="007E72AC" w:rsidP="007E72AC">
            <w:pPr>
              <w:ind w:left="158"/>
              <w:rPr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2 – Action is required to ensure that the identified need is addressed; need is interfering with functioning.</w:t>
            </w:r>
          </w:p>
        </w:tc>
      </w:tr>
      <w:tr w:rsidR="007E72AC" w:rsidRPr="001B317A" w14:paraId="233E3D53" w14:textId="77777777" w:rsidTr="007E72AC">
        <w:tc>
          <w:tcPr>
            <w:tcW w:w="107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399CBA" w14:textId="7E60842E" w:rsidR="007E72AC" w:rsidRPr="00DE3C5B" w:rsidRDefault="007E72AC" w:rsidP="007E72AC">
            <w:pPr>
              <w:spacing w:after="40"/>
              <w:ind w:left="158"/>
              <w:rPr>
                <w:sz w:val="18"/>
                <w:szCs w:val="18"/>
              </w:rPr>
            </w:pPr>
            <w:r w:rsidRPr="001B317A">
              <w:rPr>
                <w:sz w:val="18"/>
                <w:szCs w:val="18"/>
              </w:rPr>
              <w:t>3 – Need is dangerous or disabling; requires immediate and/or intensive action.</w:t>
            </w:r>
          </w:p>
        </w:tc>
      </w:tr>
    </w:tbl>
    <w:p w14:paraId="7B945A69" w14:textId="77777777" w:rsidR="00DE3C5B" w:rsidRPr="001B317A" w:rsidRDefault="00DE3C5B" w:rsidP="00C50CD0">
      <w:pPr>
        <w:rPr>
          <w:sz w:val="10"/>
          <w:szCs w:val="10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501"/>
        <w:gridCol w:w="1707"/>
        <w:gridCol w:w="275"/>
        <w:gridCol w:w="88"/>
        <w:gridCol w:w="3331"/>
        <w:gridCol w:w="1797"/>
        <w:gridCol w:w="6"/>
      </w:tblGrid>
      <w:tr w:rsidR="00561375" w:rsidRPr="001B317A" w14:paraId="4F6CC8D6" w14:textId="77777777" w:rsidTr="00FF1C5A">
        <w:trPr>
          <w:gridAfter w:val="1"/>
          <w:wAfter w:w="6" w:type="dxa"/>
        </w:trPr>
        <w:tc>
          <w:tcPr>
            <w:tcW w:w="10699" w:type="dxa"/>
            <w:gridSpan w:val="6"/>
            <w:tcBorders>
              <w:bottom w:val="nil"/>
            </w:tcBorders>
            <w:shd w:val="clear" w:color="auto" w:fill="auto"/>
          </w:tcPr>
          <w:p w14:paraId="08FF9110" w14:textId="2C4DFD59" w:rsidR="00561375" w:rsidRPr="00E63C27" w:rsidRDefault="00E6077A" w:rsidP="004E3F8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CHILD PROTECTION</w:t>
            </w:r>
            <w:r w:rsidR="00E2570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(All Ages)</w:t>
            </w:r>
          </w:p>
        </w:tc>
      </w:tr>
      <w:tr w:rsidR="00561375" w:rsidRPr="001B317A" w14:paraId="4AD54DF6" w14:textId="77777777" w:rsidTr="004E3F86">
        <w:trPr>
          <w:gridAfter w:val="1"/>
          <w:wAfter w:w="6" w:type="dxa"/>
        </w:trPr>
        <w:tc>
          <w:tcPr>
            <w:tcW w:w="350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5791F1" w14:textId="77777777" w:rsidR="00561375" w:rsidRPr="001B317A" w:rsidRDefault="00561375" w:rsidP="004E3F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691A8" w14:textId="39B75447" w:rsidR="00561375" w:rsidRPr="001B317A" w:rsidRDefault="00561375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</w:t>
            </w:r>
            <w:r w:rsidR="0053708B">
              <w:rPr>
                <w:b/>
                <w:sz w:val="20"/>
                <w:szCs w:val="20"/>
              </w:rPr>
              <w:t>No      Yes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EC254" w14:textId="77777777" w:rsidR="00561375" w:rsidRPr="001B317A" w:rsidRDefault="00561375" w:rsidP="004E3F86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20ABA" w14:textId="77777777" w:rsidR="00561375" w:rsidRPr="001B317A" w:rsidRDefault="00561375" w:rsidP="004E3F86">
            <w:pPr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223EEF" w14:textId="77777777" w:rsidR="00561375" w:rsidRPr="001B317A" w:rsidRDefault="00561375" w:rsidP="004E3F8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b/>
                <w:sz w:val="20"/>
                <w:szCs w:val="20"/>
              </w:rPr>
              <w:t xml:space="preserve">  0      1      2      3</w:t>
            </w:r>
          </w:p>
        </w:tc>
      </w:tr>
      <w:tr w:rsidR="005574DF" w:rsidRPr="001B317A" w14:paraId="522F11A8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57F271EF" w14:textId="2D89CB68" w:rsidR="005574DF" w:rsidRPr="001B317A" w:rsidRDefault="0053708B" w:rsidP="005574DF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Sexual Abuse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B09D4BD" w14:textId="33037925" w:rsidR="005574DF" w:rsidRPr="001B317A" w:rsidRDefault="005574DF" w:rsidP="005574D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37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="0053708B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="00537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3331441" w14:textId="77777777" w:rsidR="005574DF" w:rsidRPr="001B317A" w:rsidRDefault="005574DF" w:rsidP="005574DF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CC0EE" w14:textId="03C53D98" w:rsidR="005574DF" w:rsidRPr="003443A7" w:rsidRDefault="0053708B" w:rsidP="005574DF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Marital/Partner Violence at Home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DA23097" w14:textId="20673128" w:rsidR="005574DF" w:rsidRPr="001B317A" w:rsidRDefault="005574DF" w:rsidP="005574DF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3708B" w:rsidRPr="001B317A" w14:paraId="0EF445ED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39D20254" w14:textId="3C4841C1" w:rsidR="0053708B" w:rsidRDefault="0053708B" w:rsidP="005574DF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Physical Abuse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8B013CD" w14:textId="529EF6F6" w:rsidR="0053708B" w:rsidRPr="001B317A" w:rsidRDefault="0053708B" w:rsidP="005574D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5F47DA9" w14:textId="77777777" w:rsidR="0053708B" w:rsidRPr="001B317A" w:rsidRDefault="0053708B" w:rsidP="005574DF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57C3C" w14:textId="77777777" w:rsidR="0053708B" w:rsidRDefault="0053708B" w:rsidP="005574DF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2EFBDA59" w14:textId="77777777" w:rsidR="0053708B" w:rsidRPr="001B317A" w:rsidRDefault="0053708B" w:rsidP="005574DF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708B" w:rsidRPr="001B317A" w14:paraId="2D79055B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00C16451" w14:textId="73CE0410" w:rsidR="0053708B" w:rsidRDefault="0053708B" w:rsidP="005574DF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Emotional Abuse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6322702" w14:textId="2433C77A" w:rsidR="0053708B" w:rsidRPr="001B317A" w:rsidRDefault="0053708B" w:rsidP="005574D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D0F3852" w14:textId="77777777" w:rsidR="0053708B" w:rsidRPr="001B317A" w:rsidRDefault="0053708B" w:rsidP="005574DF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0506E" w14:textId="37C10AB9" w:rsidR="0053708B" w:rsidRDefault="0053708B" w:rsidP="005574DF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D4A7BB7" w14:textId="77777777" w:rsidR="0053708B" w:rsidRPr="001B317A" w:rsidRDefault="0053708B" w:rsidP="005574DF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708B" w:rsidRPr="001B317A" w14:paraId="696694E7" w14:textId="77777777" w:rsidTr="004E3F86">
        <w:tc>
          <w:tcPr>
            <w:tcW w:w="3501" w:type="dxa"/>
            <w:tcBorders>
              <w:top w:val="nil"/>
              <w:bottom w:val="nil"/>
              <w:right w:val="nil"/>
            </w:tcBorders>
          </w:tcPr>
          <w:p w14:paraId="16B0307C" w14:textId="749071F8" w:rsidR="0053708B" w:rsidRDefault="0053708B" w:rsidP="005574DF">
            <w:pPr>
              <w:ind w:left="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Neglect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040C02B" w14:textId="304BFA3F" w:rsidR="0053708B" w:rsidRPr="001B317A" w:rsidRDefault="0053708B" w:rsidP="005574D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</w:r>
            <w:r w:rsidR="00B80E8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1B317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F18F129" w14:textId="77777777" w:rsidR="0053708B" w:rsidRPr="001B317A" w:rsidRDefault="0053708B" w:rsidP="005574DF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88CF0" w14:textId="77777777" w:rsidR="0053708B" w:rsidRDefault="0053708B" w:rsidP="005574DF">
            <w:pPr>
              <w:adjustRightInd w:val="0"/>
              <w:ind w:left="1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1673894A" w14:textId="77777777" w:rsidR="0053708B" w:rsidRPr="001B317A" w:rsidRDefault="0053708B" w:rsidP="005574DF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1023C53" w14:textId="73B982D4" w:rsidR="00E6077A" w:rsidRPr="00E6077A" w:rsidRDefault="00E6077A">
      <w:pPr>
        <w:rPr>
          <w:sz w:val="2"/>
          <w:szCs w:val="2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574DF" w:rsidRPr="001B317A" w14:paraId="141ED797" w14:textId="77777777" w:rsidTr="008B0F7B">
        <w:tc>
          <w:tcPr>
            <w:tcW w:w="10705" w:type="dxa"/>
            <w:tcBorders>
              <w:top w:val="dotted" w:sz="4" w:space="0" w:color="auto"/>
              <w:bottom w:val="nil"/>
            </w:tcBorders>
          </w:tcPr>
          <w:p w14:paraId="1B4DD631" w14:textId="689EFC38" w:rsidR="005574DF" w:rsidRPr="001B317A" w:rsidRDefault="005574DF" w:rsidP="005574DF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 w:rsidRPr="009329B3">
              <w:rPr>
                <w:rFonts w:cs="Calibri (Body)"/>
                <w:sz w:val="18"/>
                <w:szCs w:val="18"/>
              </w:rPr>
              <w:t>Please write a rationale for any item</w:t>
            </w:r>
            <w:r>
              <w:rPr>
                <w:rFonts w:cs="Calibri (Body)"/>
                <w:sz w:val="18"/>
                <w:szCs w:val="18"/>
              </w:rPr>
              <w:t xml:space="preserve"> in the </w:t>
            </w:r>
            <w:r w:rsidR="007E72AC">
              <w:rPr>
                <w:rFonts w:cs="Calibri (Body)"/>
                <w:sz w:val="18"/>
                <w:szCs w:val="18"/>
              </w:rPr>
              <w:t>Child Protection Domain</w:t>
            </w:r>
            <w:r>
              <w:rPr>
                <w:rFonts w:cs="Calibri (Body)"/>
                <w:sz w:val="18"/>
                <w:szCs w:val="18"/>
              </w:rPr>
              <w:t xml:space="preserve"> </w:t>
            </w:r>
            <w:r w:rsidRPr="009329B3">
              <w:rPr>
                <w:rFonts w:cs="Calibri (Body)"/>
                <w:sz w:val="18"/>
                <w:szCs w:val="18"/>
              </w:rPr>
              <w:t>rated actionable (</w:t>
            </w:r>
            <w:r w:rsidR="007E72AC">
              <w:rPr>
                <w:rFonts w:cs="Calibri (Body)"/>
                <w:sz w:val="18"/>
                <w:szCs w:val="18"/>
              </w:rPr>
              <w:t xml:space="preserve">‘Yes’, or </w:t>
            </w:r>
            <w:r w:rsidRPr="009329B3">
              <w:rPr>
                <w:rFonts w:cs="Calibri (Body)"/>
                <w:sz w:val="18"/>
                <w:szCs w:val="18"/>
              </w:rPr>
              <w:t>‘2’ or ‘3’)</w:t>
            </w:r>
            <w:r>
              <w:rPr>
                <w:rFonts w:cs="Calibri (Body)"/>
                <w:sz w:val="18"/>
                <w:szCs w:val="18"/>
              </w:rPr>
              <w:t>.</w:t>
            </w:r>
          </w:p>
        </w:tc>
      </w:tr>
      <w:tr w:rsidR="005574DF" w:rsidRPr="001B317A" w14:paraId="4E625A42" w14:textId="77777777" w:rsidTr="007E72AC">
        <w:trPr>
          <w:trHeight w:val="2421"/>
        </w:trPr>
        <w:tc>
          <w:tcPr>
            <w:tcW w:w="10705" w:type="dxa"/>
            <w:tcBorders>
              <w:top w:val="nil"/>
              <w:bottom w:val="single" w:sz="4" w:space="0" w:color="auto"/>
            </w:tcBorders>
          </w:tcPr>
          <w:p w14:paraId="702ECC59" w14:textId="65A826E3" w:rsidR="005574DF" w:rsidRPr="001B317A" w:rsidRDefault="005574DF" w:rsidP="005574DF">
            <w:pPr>
              <w:ind w:hanging="1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BAF7D48" w14:textId="37797BA7" w:rsidR="00C50CD0" w:rsidRPr="00F34689" w:rsidRDefault="00C50CD0" w:rsidP="00371BF0">
      <w:pPr>
        <w:rPr>
          <w:sz w:val="10"/>
          <w:szCs w:val="10"/>
        </w:rPr>
      </w:pPr>
    </w:p>
    <w:p w14:paraId="18CB8BF8" w14:textId="5BA9E5DB" w:rsidR="0027259F" w:rsidRDefault="0027259F" w:rsidP="00F34689">
      <w:pPr>
        <w:rPr>
          <w:sz w:val="10"/>
          <w:szCs w:val="10"/>
        </w:rPr>
      </w:pPr>
    </w:p>
    <w:p w14:paraId="341A2BCE" w14:textId="0436914E" w:rsidR="00F34689" w:rsidRPr="0027259F" w:rsidRDefault="00F34689" w:rsidP="00371BF0">
      <w:pPr>
        <w:rPr>
          <w:sz w:val="10"/>
          <w:szCs w:val="10"/>
        </w:rPr>
      </w:pPr>
    </w:p>
    <w:sectPr w:rsidR="00F34689" w:rsidRPr="0027259F" w:rsidSect="008617B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847" w14:textId="77777777" w:rsidR="00B80E8A" w:rsidRDefault="00B80E8A" w:rsidP="00FF4097">
      <w:r>
        <w:separator/>
      </w:r>
    </w:p>
  </w:endnote>
  <w:endnote w:type="continuationSeparator" w:id="0">
    <w:p w14:paraId="1CF6D480" w14:textId="77777777" w:rsidR="00B80E8A" w:rsidRDefault="00B80E8A" w:rsidP="00F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握蠹ĝ럧翯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051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1F01" w14:textId="45E29444" w:rsidR="0053708B" w:rsidRDefault="0053708B" w:rsidP="00240F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8D73A" w14:textId="77777777" w:rsidR="0053708B" w:rsidRDefault="0053708B" w:rsidP="00FF4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344143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89267" w14:textId="4839AFCD" w:rsidR="0053708B" w:rsidRPr="00FF4097" w:rsidRDefault="0053708B" w:rsidP="00240F6A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F4097">
          <w:rPr>
            <w:rStyle w:val="PageNumber"/>
            <w:sz w:val="18"/>
            <w:szCs w:val="18"/>
          </w:rPr>
          <w:fldChar w:fldCharType="begin"/>
        </w:r>
        <w:r w:rsidRPr="00FF4097">
          <w:rPr>
            <w:rStyle w:val="PageNumber"/>
            <w:sz w:val="18"/>
            <w:szCs w:val="18"/>
          </w:rPr>
          <w:instrText xml:space="preserve"> PAGE </w:instrText>
        </w:r>
        <w:r w:rsidRPr="00FF4097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noProof/>
            <w:sz w:val="18"/>
            <w:szCs w:val="18"/>
          </w:rPr>
          <w:t>2</w:t>
        </w:r>
        <w:r w:rsidRPr="00FF4097">
          <w:rPr>
            <w:rStyle w:val="PageNumber"/>
            <w:sz w:val="18"/>
            <w:szCs w:val="18"/>
          </w:rPr>
          <w:fldChar w:fldCharType="end"/>
        </w:r>
      </w:p>
    </w:sdtContent>
  </w:sdt>
  <w:p w14:paraId="517F7A73" w14:textId="1D87A1BC" w:rsidR="0053708B" w:rsidRPr="008B0F7B" w:rsidRDefault="0053708B" w:rsidP="00FF4097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New Mexico Crisis Assessment Tool  • 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E974" w14:textId="77777777" w:rsidR="00B80E8A" w:rsidRDefault="00B80E8A" w:rsidP="00FF4097">
      <w:r>
        <w:separator/>
      </w:r>
    </w:p>
  </w:footnote>
  <w:footnote w:type="continuationSeparator" w:id="0">
    <w:p w14:paraId="1EABC3AA" w14:textId="77777777" w:rsidR="00B80E8A" w:rsidRDefault="00B80E8A" w:rsidP="00FF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F5BA" w14:textId="3A454D97" w:rsidR="0053708B" w:rsidRDefault="0053708B" w:rsidP="008617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B2A" w14:textId="58CF18DD" w:rsidR="0053708B" w:rsidRDefault="0053708B" w:rsidP="008617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E2"/>
    <w:multiLevelType w:val="hybridMultilevel"/>
    <w:tmpl w:val="DB828A08"/>
    <w:lvl w:ilvl="0" w:tplc="420E71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173"/>
    <w:multiLevelType w:val="hybridMultilevel"/>
    <w:tmpl w:val="A3CEA940"/>
    <w:lvl w:ilvl="0" w:tplc="0B4805CC">
      <w:start w:val="1"/>
      <w:numFmt w:val="upperLetter"/>
      <w:lvlText w:val="%1."/>
      <w:lvlJc w:val="left"/>
      <w:pPr>
        <w:ind w:left="343" w:hanging="360"/>
      </w:pPr>
      <w:rPr>
        <w:rFonts w:cstheme="minorHAnsi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092C1FF7"/>
    <w:multiLevelType w:val="hybridMultilevel"/>
    <w:tmpl w:val="F3ACCFB0"/>
    <w:lvl w:ilvl="0" w:tplc="DEA6144A">
      <w:start w:val="37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8AE"/>
    <w:multiLevelType w:val="hybridMultilevel"/>
    <w:tmpl w:val="FCA047DC"/>
    <w:lvl w:ilvl="0" w:tplc="9CFE581E">
      <w:start w:val="1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EA2"/>
    <w:multiLevelType w:val="hybridMultilevel"/>
    <w:tmpl w:val="FB4EA77E"/>
    <w:lvl w:ilvl="0" w:tplc="3CEEE2B4">
      <w:start w:val="41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1B5"/>
    <w:multiLevelType w:val="hybridMultilevel"/>
    <w:tmpl w:val="8384CC18"/>
    <w:lvl w:ilvl="0" w:tplc="093EE900">
      <w:start w:val="73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B22A0"/>
    <w:multiLevelType w:val="hybridMultilevel"/>
    <w:tmpl w:val="2638BD14"/>
    <w:lvl w:ilvl="0" w:tplc="B45EFE2C">
      <w:start w:val="80"/>
      <w:numFmt w:val="decimal"/>
      <w:lvlText w:val="%1)"/>
      <w:lvlJc w:val="left"/>
      <w:pPr>
        <w:ind w:left="69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77BB"/>
    <w:multiLevelType w:val="hybridMultilevel"/>
    <w:tmpl w:val="53FC4716"/>
    <w:lvl w:ilvl="0" w:tplc="1862DDEC">
      <w:start w:val="1"/>
      <w:numFmt w:val="upperLetter"/>
      <w:lvlText w:val="%1."/>
      <w:lvlJc w:val="left"/>
      <w:pPr>
        <w:ind w:left="343" w:hanging="360"/>
      </w:pPr>
      <w:rPr>
        <w:rFonts w:ascii="Calibri" w:hAnsi="Calibri" w:cs="Calibri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" w15:restartNumberingAfterBreak="0">
    <w:nsid w:val="23B51DD4"/>
    <w:multiLevelType w:val="hybridMultilevel"/>
    <w:tmpl w:val="10EED470"/>
    <w:lvl w:ilvl="0" w:tplc="C06C6438">
      <w:start w:val="20"/>
      <w:numFmt w:val="decimal"/>
      <w:lvlText w:val="%1)"/>
      <w:lvlJc w:val="left"/>
      <w:pPr>
        <w:ind w:left="69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29BC"/>
    <w:multiLevelType w:val="hybridMultilevel"/>
    <w:tmpl w:val="6A829240"/>
    <w:lvl w:ilvl="0" w:tplc="4B92B6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308F"/>
    <w:multiLevelType w:val="hybridMultilevel"/>
    <w:tmpl w:val="202204FC"/>
    <w:lvl w:ilvl="0" w:tplc="410A6774">
      <w:start w:val="13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20F5"/>
    <w:multiLevelType w:val="hybridMultilevel"/>
    <w:tmpl w:val="41B66F16"/>
    <w:lvl w:ilvl="0" w:tplc="39B895AE">
      <w:start w:val="7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078E0"/>
    <w:multiLevelType w:val="hybridMultilevel"/>
    <w:tmpl w:val="CFAEBCFC"/>
    <w:lvl w:ilvl="0" w:tplc="DF542C9E">
      <w:start w:val="50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63C9"/>
    <w:multiLevelType w:val="hybridMultilevel"/>
    <w:tmpl w:val="A31CF31E"/>
    <w:lvl w:ilvl="0" w:tplc="22E40B70">
      <w:start w:val="66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894"/>
    <w:multiLevelType w:val="hybridMultilevel"/>
    <w:tmpl w:val="0E6E1204"/>
    <w:lvl w:ilvl="0" w:tplc="983E036E">
      <w:start w:val="45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7B60"/>
    <w:multiLevelType w:val="hybridMultilevel"/>
    <w:tmpl w:val="B0D6A90C"/>
    <w:lvl w:ilvl="0" w:tplc="E5882DF8">
      <w:start w:val="32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1CB"/>
    <w:multiLevelType w:val="hybridMultilevel"/>
    <w:tmpl w:val="057E0B6E"/>
    <w:lvl w:ilvl="0" w:tplc="A034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832F0"/>
    <w:multiLevelType w:val="hybridMultilevel"/>
    <w:tmpl w:val="69FC43A6"/>
    <w:lvl w:ilvl="0" w:tplc="D1A2DB24">
      <w:start w:val="57"/>
      <w:numFmt w:val="decimal"/>
      <w:lvlText w:val="%1)"/>
      <w:lvlJc w:val="left"/>
      <w:pPr>
        <w:ind w:left="11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5CD7"/>
    <w:multiLevelType w:val="hybridMultilevel"/>
    <w:tmpl w:val="DFFED19E"/>
    <w:lvl w:ilvl="0" w:tplc="C91CC13C">
      <w:start w:val="27"/>
      <w:numFmt w:val="decimal"/>
      <w:lvlText w:val="%1)"/>
      <w:lvlJc w:val="left"/>
      <w:pPr>
        <w:ind w:left="69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  <w:num w:numId="18">
    <w:abstractNumId w:val="0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9"/>
    <w:rsid w:val="00003378"/>
    <w:rsid w:val="00005F9B"/>
    <w:rsid w:val="00011AB4"/>
    <w:rsid w:val="000126F5"/>
    <w:rsid w:val="00013923"/>
    <w:rsid w:val="00024E11"/>
    <w:rsid w:val="00025014"/>
    <w:rsid w:val="000324A2"/>
    <w:rsid w:val="0003547A"/>
    <w:rsid w:val="00036D96"/>
    <w:rsid w:val="00037762"/>
    <w:rsid w:val="000439B8"/>
    <w:rsid w:val="00043D01"/>
    <w:rsid w:val="0004549D"/>
    <w:rsid w:val="00047895"/>
    <w:rsid w:val="00055534"/>
    <w:rsid w:val="00062A03"/>
    <w:rsid w:val="000732B9"/>
    <w:rsid w:val="0008115D"/>
    <w:rsid w:val="00085AB0"/>
    <w:rsid w:val="00085E42"/>
    <w:rsid w:val="00091A59"/>
    <w:rsid w:val="000A2B7E"/>
    <w:rsid w:val="000A7208"/>
    <w:rsid w:val="000C4E82"/>
    <w:rsid w:val="000D3666"/>
    <w:rsid w:val="000D54F7"/>
    <w:rsid w:val="000E1187"/>
    <w:rsid w:val="00100383"/>
    <w:rsid w:val="00137E4B"/>
    <w:rsid w:val="00140A9E"/>
    <w:rsid w:val="001939D7"/>
    <w:rsid w:val="0019607F"/>
    <w:rsid w:val="00196FCA"/>
    <w:rsid w:val="001A148C"/>
    <w:rsid w:val="001B317A"/>
    <w:rsid w:val="001C383B"/>
    <w:rsid w:val="001E7C3E"/>
    <w:rsid w:val="002006B5"/>
    <w:rsid w:val="00221908"/>
    <w:rsid w:val="00225983"/>
    <w:rsid w:val="00232318"/>
    <w:rsid w:val="00236D8E"/>
    <w:rsid w:val="00240F6A"/>
    <w:rsid w:val="0026734C"/>
    <w:rsid w:val="002707DC"/>
    <w:rsid w:val="0027259F"/>
    <w:rsid w:val="0029084F"/>
    <w:rsid w:val="00296DCF"/>
    <w:rsid w:val="002A675E"/>
    <w:rsid w:val="002B2579"/>
    <w:rsid w:val="002B4966"/>
    <w:rsid w:val="002F5E7E"/>
    <w:rsid w:val="003045AA"/>
    <w:rsid w:val="00317AC6"/>
    <w:rsid w:val="003443A7"/>
    <w:rsid w:val="00350926"/>
    <w:rsid w:val="00364442"/>
    <w:rsid w:val="00364AC8"/>
    <w:rsid w:val="00371BF0"/>
    <w:rsid w:val="00382345"/>
    <w:rsid w:val="00384CD4"/>
    <w:rsid w:val="0039357E"/>
    <w:rsid w:val="0039373B"/>
    <w:rsid w:val="003E7886"/>
    <w:rsid w:val="003F1952"/>
    <w:rsid w:val="0040297A"/>
    <w:rsid w:val="004229A1"/>
    <w:rsid w:val="00451CB9"/>
    <w:rsid w:val="00462D66"/>
    <w:rsid w:val="00484EB7"/>
    <w:rsid w:val="00491E8F"/>
    <w:rsid w:val="004A1594"/>
    <w:rsid w:val="004A5A78"/>
    <w:rsid w:val="004A5C56"/>
    <w:rsid w:val="004B14E9"/>
    <w:rsid w:val="004C4B5B"/>
    <w:rsid w:val="004E21B1"/>
    <w:rsid w:val="004E3F86"/>
    <w:rsid w:val="004E4C8E"/>
    <w:rsid w:val="004F5297"/>
    <w:rsid w:val="00505E88"/>
    <w:rsid w:val="0053708B"/>
    <w:rsid w:val="00545848"/>
    <w:rsid w:val="00547061"/>
    <w:rsid w:val="005574DF"/>
    <w:rsid w:val="005574ED"/>
    <w:rsid w:val="00557A55"/>
    <w:rsid w:val="00561375"/>
    <w:rsid w:val="0059048C"/>
    <w:rsid w:val="00591F8D"/>
    <w:rsid w:val="00594148"/>
    <w:rsid w:val="005A0AF3"/>
    <w:rsid w:val="005A6EB4"/>
    <w:rsid w:val="005B4C6A"/>
    <w:rsid w:val="005B53D6"/>
    <w:rsid w:val="005B55F6"/>
    <w:rsid w:val="005C1138"/>
    <w:rsid w:val="005C726B"/>
    <w:rsid w:val="005D6320"/>
    <w:rsid w:val="00611DFB"/>
    <w:rsid w:val="00620089"/>
    <w:rsid w:val="006305DC"/>
    <w:rsid w:val="00660D77"/>
    <w:rsid w:val="006A664F"/>
    <w:rsid w:val="006B5159"/>
    <w:rsid w:val="006E0A90"/>
    <w:rsid w:val="006E6BAD"/>
    <w:rsid w:val="006F0508"/>
    <w:rsid w:val="006F318C"/>
    <w:rsid w:val="006F3A0B"/>
    <w:rsid w:val="007336BC"/>
    <w:rsid w:val="00737D8E"/>
    <w:rsid w:val="007441EC"/>
    <w:rsid w:val="00760913"/>
    <w:rsid w:val="00761DB0"/>
    <w:rsid w:val="00773F56"/>
    <w:rsid w:val="00780095"/>
    <w:rsid w:val="00787B71"/>
    <w:rsid w:val="00791DE1"/>
    <w:rsid w:val="007A534E"/>
    <w:rsid w:val="007B1236"/>
    <w:rsid w:val="007B4595"/>
    <w:rsid w:val="007C27D8"/>
    <w:rsid w:val="007C2DF6"/>
    <w:rsid w:val="007C655F"/>
    <w:rsid w:val="007D4AC9"/>
    <w:rsid w:val="007D7727"/>
    <w:rsid w:val="007E72AC"/>
    <w:rsid w:val="00807AC6"/>
    <w:rsid w:val="008331F8"/>
    <w:rsid w:val="0084769F"/>
    <w:rsid w:val="008617BF"/>
    <w:rsid w:val="00862C67"/>
    <w:rsid w:val="00870A82"/>
    <w:rsid w:val="0087141A"/>
    <w:rsid w:val="00872D2F"/>
    <w:rsid w:val="00881BD9"/>
    <w:rsid w:val="008903AE"/>
    <w:rsid w:val="008932FA"/>
    <w:rsid w:val="008B0F7B"/>
    <w:rsid w:val="008B455C"/>
    <w:rsid w:val="008C5671"/>
    <w:rsid w:val="008D106B"/>
    <w:rsid w:val="008D134E"/>
    <w:rsid w:val="008D399D"/>
    <w:rsid w:val="008D4126"/>
    <w:rsid w:val="008F65D2"/>
    <w:rsid w:val="0091110A"/>
    <w:rsid w:val="00923672"/>
    <w:rsid w:val="00927DA8"/>
    <w:rsid w:val="009329B3"/>
    <w:rsid w:val="00933A51"/>
    <w:rsid w:val="00945129"/>
    <w:rsid w:val="00962AC3"/>
    <w:rsid w:val="009A3E9E"/>
    <w:rsid w:val="009A60D4"/>
    <w:rsid w:val="009B6DBB"/>
    <w:rsid w:val="009C0CD3"/>
    <w:rsid w:val="009C6192"/>
    <w:rsid w:val="009D710D"/>
    <w:rsid w:val="009E1CFA"/>
    <w:rsid w:val="009E3BC9"/>
    <w:rsid w:val="009F052C"/>
    <w:rsid w:val="00A04D2F"/>
    <w:rsid w:val="00A07102"/>
    <w:rsid w:val="00A17E24"/>
    <w:rsid w:val="00A36523"/>
    <w:rsid w:val="00A43A22"/>
    <w:rsid w:val="00A46F96"/>
    <w:rsid w:val="00A5766B"/>
    <w:rsid w:val="00A81837"/>
    <w:rsid w:val="00A82C63"/>
    <w:rsid w:val="00A8388B"/>
    <w:rsid w:val="00A87520"/>
    <w:rsid w:val="00AA0891"/>
    <w:rsid w:val="00AA100E"/>
    <w:rsid w:val="00AC001D"/>
    <w:rsid w:val="00AC1723"/>
    <w:rsid w:val="00AC5B47"/>
    <w:rsid w:val="00AE36A9"/>
    <w:rsid w:val="00B07473"/>
    <w:rsid w:val="00B152A9"/>
    <w:rsid w:val="00B22F05"/>
    <w:rsid w:val="00B32812"/>
    <w:rsid w:val="00B41757"/>
    <w:rsid w:val="00B42691"/>
    <w:rsid w:val="00B45022"/>
    <w:rsid w:val="00B53D80"/>
    <w:rsid w:val="00B55F15"/>
    <w:rsid w:val="00B56AEA"/>
    <w:rsid w:val="00B7292F"/>
    <w:rsid w:val="00B763F9"/>
    <w:rsid w:val="00B80E8A"/>
    <w:rsid w:val="00B86A8F"/>
    <w:rsid w:val="00B90310"/>
    <w:rsid w:val="00B93314"/>
    <w:rsid w:val="00B96AC3"/>
    <w:rsid w:val="00BA0AF5"/>
    <w:rsid w:val="00BA35D8"/>
    <w:rsid w:val="00BA5A0F"/>
    <w:rsid w:val="00BA5D78"/>
    <w:rsid w:val="00BB300A"/>
    <w:rsid w:val="00BB47FC"/>
    <w:rsid w:val="00BD1C28"/>
    <w:rsid w:val="00BD3397"/>
    <w:rsid w:val="00BF09F0"/>
    <w:rsid w:val="00BF1A51"/>
    <w:rsid w:val="00C15139"/>
    <w:rsid w:val="00C22608"/>
    <w:rsid w:val="00C22E3A"/>
    <w:rsid w:val="00C339A1"/>
    <w:rsid w:val="00C37D59"/>
    <w:rsid w:val="00C50CD0"/>
    <w:rsid w:val="00C53B59"/>
    <w:rsid w:val="00C55207"/>
    <w:rsid w:val="00C62A0B"/>
    <w:rsid w:val="00C6365C"/>
    <w:rsid w:val="00C81E81"/>
    <w:rsid w:val="00C82658"/>
    <w:rsid w:val="00C84DD7"/>
    <w:rsid w:val="00C922B3"/>
    <w:rsid w:val="00C97B02"/>
    <w:rsid w:val="00CA4E57"/>
    <w:rsid w:val="00CA5692"/>
    <w:rsid w:val="00CB4F0A"/>
    <w:rsid w:val="00CB6C9B"/>
    <w:rsid w:val="00CC27B5"/>
    <w:rsid w:val="00CC69CC"/>
    <w:rsid w:val="00CC6B7C"/>
    <w:rsid w:val="00CE4BA9"/>
    <w:rsid w:val="00CE7840"/>
    <w:rsid w:val="00CF3E7F"/>
    <w:rsid w:val="00D0307D"/>
    <w:rsid w:val="00D06156"/>
    <w:rsid w:val="00D275A1"/>
    <w:rsid w:val="00D32FE5"/>
    <w:rsid w:val="00D707C9"/>
    <w:rsid w:val="00D82948"/>
    <w:rsid w:val="00D84BB5"/>
    <w:rsid w:val="00D90254"/>
    <w:rsid w:val="00D964FD"/>
    <w:rsid w:val="00DA36B3"/>
    <w:rsid w:val="00DA3A63"/>
    <w:rsid w:val="00DD4B1B"/>
    <w:rsid w:val="00DD55F4"/>
    <w:rsid w:val="00DE3C5B"/>
    <w:rsid w:val="00DF4668"/>
    <w:rsid w:val="00DF5D49"/>
    <w:rsid w:val="00E01261"/>
    <w:rsid w:val="00E01E60"/>
    <w:rsid w:val="00E25702"/>
    <w:rsid w:val="00E278B1"/>
    <w:rsid w:val="00E6077A"/>
    <w:rsid w:val="00E6217F"/>
    <w:rsid w:val="00E63C27"/>
    <w:rsid w:val="00E65F9B"/>
    <w:rsid w:val="00E807FB"/>
    <w:rsid w:val="00EA21DF"/>
    <w:rsid w:val="00EA4D4F"/>
    <w:rsid w:val="00EA58FF"/>
    <w:rsid w:val="00EB2492"/>
    <w:rsid w:val="00EB25DC"/>
    <w:rsid w:val="00EB5D66"/>
    <w:rsid w:val="00EC7BA1"/>
    <w:rsid w:val="00EE0F4E"/>
    <w:rsid w:val="00EE65DE"/>
    <w:rsid w:val="00EF134F"/>
    <w:rsid w:val="00F00589"/>
    <w:rsid w:val="00F04E9B"/>
    <w:rsid w:val="00F24504"/>
    <w:rsid w:val="00F34689"/>
    <w:rsid w:val="00F6032D"/>
    <w:rsid w:val="00F61570"/>
    <w:rsid w:val="00F77B88"/>
    <w:rsid w:val="00F97E63"/>
    <w:rsid w:val="00F97F04"/>
    <w:rsid w:val="00FB2C9F"/>
    <w:rsid w:val="00FC0949"/>
    <w:rsid w:val="00FD4F33"/>
    <w:rsid w:val="00FE3255"/>
    <w:rsid w:val="00FF115A"/>
    <w:rsid w:val="00FF1C5A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E29A"/>
  <w15:chartTrackingRefBased/>
  <w15:docId w15:val="{0D50D5D6-5ADB-F84B-90EF-523870C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A9"/>
    <w:rPr>
      <w:sz w:val="22"/>
      <w:szCs w:val="22"/>
    </w:rPr>
  </w:style>
  <w:style w:type="paragraph" w:styleId="Heading4">
    <w:name w:val="heading 4"/>
    <w:link w:val="Heading4Char"/>
    <w:qFormat/>
    <w:rsid w:val="00DE3C5B"/>
    <w:pPr>
      <w:ind w:firstLine="576"/>
      <w:outlineLvl w:val="3"/>
    </w:pPr>
    <w:rPr>
      <w:rFonts w:ascii="Calibri" w:eastAsia="Arial Unicode MS" w:hAnsi="Calibri" w:cs="Arial Unicode MS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6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6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A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A0B"/>
    <w:pPr>
      <w:ind w:left="720"/>
      <w:contextualSpacing/>
    </w:pPr>
  </w:style>
  <w:style w:type="paragraph" w:customStyle="1" w:styleId="FreeForm">
    <w:name w:val="Free Form"/>
    <w:rsid w:val="00CC69CC"/>
    <w:pPr>
      <w:suppressAutoHyphens/>
      <w:spacing w:after="200" w:line="288" w:lineRule="auto"/>
      <w:jc w:val="both"/>
    </w:pPr>
    <w:rPr>
      <w:rFonts w:ascii="Avenir Next" w:eastAsia="Arial Unicode MS" w:hAnsi="Avenir Next" w:cs="Arial Unicode MS"/>
      <w:color w:val="2E2E2E"/>
      <w:sz w:val="16"/>
      <w:szCs w:val="16"/>
    </w:rPr>
  </w:style>
  <w:style w:type="paragraph" w:customStyle="1" w:styleId="Default">
    <w:name w:val="Default"/>
    <w:rsid w:val="00CC69CC"/>
    <w:pPr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F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09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4097"/>
  </w:style>
  <w:style w:type="character" w:customStyle="1" w:styleId="Heading4Char">
    <w:name w:val="Heading 4 Char"/>
    <w:basedOn w:val="DefaultParagraphFont"/>
    <w:link w:val="Heading4"/>
    <w:rsid w:val="00DE3C5B"/>
    <w:rPr>
      <w:rFonts w:ascii="Calibri" w:eastAsia="Arial Unicode MS" w:hAnsi="Calibri" w:cs="Arial Unicode MS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DE3C5B"/>
    <w:rPr>
      <w:rFonts w:ascii="Calibri" w:eastAsia="Times New Roman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3C5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Fernando</dc:creator>
  <cp:keywords/>
  <dc:description/>
  <cp:lastModifiedBy>Hamilton, Elizabeth J, CYFD</cp:lastModifiedBy>
  <cp:revision>2</cp:revision>
  <cp:lastPrinted>2019-05-13T23:12:00Z</cp:lastPrinted>
  <dcterms:created xsi:type="dcterms:W3CDTF">2021-10-08T18:20:00Z</dcterms:created>
  <dcterms:modified xsi:type="dcterms:W3CDTF">2021-10-08T18:20:00Z</dcterms:modified>
</cp:coreProperties>
</file>