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60" w:type="dxa"/>
        <w:tblInd w:w="-185"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11160"/>
      </w:tblGrid>
      <w:tr w:rsidR="00C00046" w:rsidRPr="00EC49BC" w14:paraId="20DBD6E6" w14:textId="77777777" w:rsidTr="003C1328">
        <w:trPr>
          <w:trHeight w:val="350"/>
        </w:trPr>
        <w:tc>
          <w:tcPr>
            <w:tcW w:w="11160" w:type="dxa"/>
            <w:tcBorders>
              <w:top w:val="single" w:sz="4" w:space="0" w:color="auto"/>
              <w:left w:val="single" w:sz="4" w:space="0" w:color="auto"/>
              <w:bottom w:val="single" w:sz="4" w:space="0" w:color="auto"/>
              <w:right w:val="single" w:sz="4" w:space="0" w:color="auto"/>
            </w:tcBorders>
            <w:shd w:val="clear" w:color="auto" w:fill="7FC9C4"/>
          </w:tcPr>
          <w:p w14:paraId="5FB0E8B2" w14:textId="26898C9D" w:rsidR="00C00046" w:rsidRPr="00BD463A" w:rsidRDefault="00C00046" w:rsidP="00C00046">
            <w:pPr>
              <w:jc w:val="center"/>
              <w:rPr>
                <w:rFonts w:ascii="Calibri" w:hAnsi="Calibri" w:cs="Times New Roman"/>
                <w:b/>
                <w:color w:val="FFFFFF"/>
                <w:sz w:val="28"/>
                <w:szCs w:val="28"/>
              </w:rPr>
            </w:pPr>
            <w:r w:rsidRPr="00BD463A">
              <w:rPr>
                <w:rFonts w:ascii="Calibri" w:hAnsi="Calibri" w:cs="Times New Roman"/>
                <w:b/>
                <w:sz w:val="28"/>
                <w:szCs w:val="28"/>
              </w:rPr>
              <w:t xml:space="preserve">NM </w:t>
            </w:r>
            <w:r w:rsidR="000E44C2" w:rsidRPr="00BD463A">
              <w:rPr>
                <w:rFonts w:ascii="Calibri" w:hAnsi="Calibri" w:cs="Times New Roman"/>
                <w:b/>
                <w:sz w:val="28"/>
                <w:szCs w:val="28"/>
              </w:rPr>
              <w:t xml:space="preserve">High-Fidelity </w:t>
            </w:r>
            <w:r w:rsidR="003C1328" w:rsidRPr="00BD463A">
              <w:rPr>
                <w:rFonts w:ascii="Calibri" w:hAnsi="Calibri" w:cs="Times New Roman"/>
                <w:b/>
                <w:sz w:val="28"/>
                <w:szCs w:val="28"/>
              </w:rPr>
              <w:t>Wraparound ~</w:t>
            </w:r>
            <w:r w:rsidRPr="00BD463A">
              <w:rPr>
                <w:rFonts w:ascii="Calibri" w:hAnsi="Calibri" w:cs="Times New Roman"/>
                <w:b/>
                <w:sz w:val="28"/>
                <w:szCs w:val="28"/>
              </w:rPr>
              <w:t xml:space="preserve"> </w:t>
            </w:r>
            <w:bookmarkStart w:id="0" w:name="_Hlk98745566"/>
            <w:r w:rsidRPr="00BD463A">
              <w:rPr>
                <w:rFonts w:ascii="Calibri" w:hAnsi="Calibri" w:cs="Times New Roman"/>
                <w:b/>
                <w:sz w:val="28"/>
                <w:szCs w:val="28"/>
              </w:rPr>
              <w:t>SAFETY</w:t>
            </w:r>
            <w:r w:rsidR="00B74C4F">
              <w:rPr>
                <w:rFonts w:ascii="Calibri" w:hAnsi="Calibri" w:cs="Times New Roman"/>
                <w:b/>
                <w:sz w:val="28"/>
                <w:szCs w:val="28"/>
              </w:rPr>
              <w:t xml:space="preserve"> and </w:t>
            </w:r>
            <w:r w:rsidRPr="00BD463A">
              <w:rPr>
                <w:rFonts w:ascii="Calibri" w:hAnsi="Calibri" w:cs="Times New Roman"/>
                <w:b/>
                <w:sz w:val="28"/>
                <w:szCs w:val="28"/>
              </w:rPr>
              <w:t>STABILITY PLAN</w:t>
            </w:r>
            <w:r w:rsidR="00946C64" w:rsidRPr="00BD463A">
              <w:rPr>
                <w:rFonts w:ascii="Calibri" w:hAnsi="Calibri" w:cs="Times New Roman"/>
                <w:b/>
                <w:sz w:val="28"/>
                <w:szCs w:val="28"/>
              </w:rPr>
              <w:t>NING</w:t>
            </w:r>
            <w:r w:rsidR="000E44C2" w:rsidRPr="00BD463A">
              <w:rPr>
                <w:rFonts w:ascii="Calibri" w:hAnsi="Calibri" w:cs="Times New Roman"/>
                <w:b/>
                <w:sz w:val="28"/>
                <w:szCs w:val="28"/>
              </w:rPr>
              <w:t xml:space="preserve"> GUIDE</w:t>
            </w:r>
            <w:r w:rsidR="000C14CD">
              <w:rPr>
                <w:rFonts w:ascii="Calibri" w:hAnsi="Calibri" w:cs="Times New Roman"/>
                <w:b/>
                <w:sz w:val="28"/>
                <w:szCs w:val="28"/>
              </w:rPr>
              <w:t xml:space="preserve"> AND FORM</w:t>
            </w:r>
            <w:bookmarkEnd w:id="0"/>
          </w:p>
        </w:tc>
      </w:tr>
    </w:tbl>
    <w:p w14:paraId="534E054F" w14:textId="77777777" w:rsidR="00BD463A" w:rsidRDefault="00BD463A" w:rsidP="00AF01DA">
      <w:pPr>
        <w:rPr>
          <w:sz w:val="24"/>
          <w:szCs w:val="24"/>
        </w:rPr>
      </w:pPr>
    </w:p>
    <w:p w14:paraId="6771168B" w14:textId="29929026" w:rsidR="00AF01DA" w:rsidRDefault="00AF01DA" w:rsidP="00AF01DA">
      <w:pPr>
        <w:rPr>
          <w:sz w:val="24"/>
          <w:szCs w:val="24"/>
        </w:rPr>
      </w:pPr>
      <w:r w:rsidRPr="00EC49BC">
        <w:rPr>
          <w:sz w:val="24"/>
          <w:szCs w:val="24"/>
        </w:rPr>
        <w:t>A safety</w:t>
      </w:r>
      <w:r w:rsidR="00B062AE">
        <w:rPr>
          <w:sz w:val="24"/>
          <w:szCs w:val="24"/>
        </w:rPr>
        <w:t xml:space="preserve"> and </w:t>
      </w:r>
      <w:r w:rsidRPr="00EC49BC">
        <w:rPr>
          <w:sz w:val="24"/>
          <w:szCs w:val="24"/>
        </w:rPr>
        <w:t xml:space="preserve">stability </w:t>
      </w:r>
      <w:r w:rsidR="00B062AE">
        <w:rPr>
          <w:sz w:val="24"/>
          <w:szCs w:val="24"/>
        </w:rPr>
        <w:t>event</w:t>
      </w:r>
      <w:r w:rsidRPr="00EC49BC">
        <w:rPr>
          <w:sz w:val="24"/>
          <w:szCs w:val="24"/>
        </w:rPr>
        <w:t xml:space="preserve"> can be defined as a </w:t>
      </w:r>
      <w:r w:rsidR="00B062AE">
        <w:rPr>
          <w:sz w:val="24"/>
          <w:szCs w:val="24"/>
        </w:rPr>
        <w:t>situation</w:t>
      </w:r>
      <w:r w:rsidRPr="00EC49BC">
        <w:rPr>
          <w:sz w:val="24"/>
          <w:szCs w:val="24"/>
        </w:rPr>
        <w:t xml:space="preserve"> that exceeds one’s coping mechanism and puts them or others at risk.  A Safety and Stability plan is designed to keep people safe </w:t>
      </w:r>
      <w:r w:rsidR="00B062AE">
        <w:rPr>
          <w:sz w:val="24"/>
          <w:szCs w:val="24"/>
        </w:rPr>
        <w:t>when there is a</w:t>
      </w:r>
      <w:r w:rsidRPr="00EC49BC">
        <w:rPr>
          <w:sz w:val="24"/>
          <w:szCs w:val="24"/>
        </w:rPr>
        <w:t xml:space="preserve"> safety</w:t>
      </w:r>
      <w:r w:rsidR="00B062AE">
        <w:rPr>
          <w:sz w:val="24"/>
          <w:szCs w:val="24"/>
        </w:rPr>
        <w:t xml:space="preserve"> and </w:t>
      </w:r>
      <w:r w:rsidRPr="00EC49BC">
        <w:rPr>
          <w:sz w:val="24"/>
          <w:szCs w:val="24"/>
        </w:rPr>
        <w:t xml:space="preserve">stability </w:t>
      </w:r>
      <w:r w:rsidR="00B062AE">
        <w:rPr>
          <w:sz w:val="24"/>
          <w:szCs w:val="24"/>
        </w:rPr>
        <w:t>event</w:t>
      </w:r>
      <w:r w:rsidRPr="00EC49BC">
        <w:rPr>
          <w:sz w:val="24"/>
          <w:szCs w:val="24"/>
        </w:rPr>
        <w:t xml:space="preserve">.  These </w:t>
      </w:r>
      <w:r w:rsidR="00B062AE">
        <w:rPr>
          <w:sz w:val="24"/>
          <w:szCs w:val="24"/>
        </w:rPr>
        <w:t>event</w:t>
      </w:r>
      <w:r w:rsidRPr="00EC49BC">
        <w:rPr>
          <w:sz w:val="24"/>
          <w:szCs w:val="24"/>
        </w:rPr>
        <w:t xml:space="preserve">s usually follow a cycle characterized by three stages that can be used to develop a Safety and Stability plan: </w:t>
      </w:r>
    </w:p>
    <w:p w14:paraId="2DD151B4" w14:textId="77777777" w:rsidR="0030453B" w:rsidRPr="00EC49BC" w:rsidRDefault="0030453B" w:rsidP="00AF01DA">
      <w:pPr>
        <w:rPr>
          <w:sz w:val="24"/>
          <w:szCs w:val="24"/>
        </w:rPr>
      </w:pPr>
    </w:p>
    <w:p w14:paraId="2B60992B" w14:textId="52382913" w:rsidR="00A23696" w:rsidRDefault="00AF01DA" w:rsidP="00AF01DA">
      <w:pPr>
        <w:pStyle w:val="ListParagraph"/>
        <w:numPr>
          <w:ilvl w:val="0"/>
          <w:numId w:val="10"/>
        </w:numPr>
        <w:rPr>
          <w:sz w:val="24"/>
          <w:szCs w:val="24"/>
        </w:rPr>
      </w:pPr>
      <w:r w:rsidRPr="0030453B">
        <w:rPr>
          <w:b/>
          <w:sz w:val="24"/>
          <w:szCs w:val="24"/>
        </w:rPr>
        <w:t>Predict:</w:t>
      </w:r>
      <w:r w:rsidRPr="00A23696">
        <w:rPr>
          <w:sz w:val="24"/>
          <w:szCs w:val="24"/>
        </w:rPr>
        <w:t xml:space="preserve"> This stage is one where information is gathered to understand an individual’s strengths, supports, and </w:t>
      </w:r>
      <w:r w:rsidR="00A23696" w:rsidRPr="00A23696">
        <w:rPr>
          <w:sz w:val="24"/>
          <w:szCs w:val="24"/>
        </w:rPr>
        <w:t>what gets triggered inside of them? (Wraparound calls it the cognition or underlying need</w:t>
      </w:r>
      <w:r w:rsidR="00A23696">
        <w:rPr>
          <w:sz w:val="24"/>
          <w:szCs w:val="24"/>
        </w:rPr>
        <w:t>.</w:t>
      </w:r>
      <w:r w:rsidR="00A23696" w:rsidRPr="00A23696">
        <w:rPr>
          <w:sz w:val="24"/>
          <w:szCs w:val="24"/>
        </w:rPr>
        <w:t>)</w:t>
      </w:r>
    </w:p>
    <w:p w14:paraId="4F8CB111" w14:textId="77777777" w:rsidR="0030453B" w:rsidRDefault="0030453B" w:rsidP="0030453B">
      <w:pPr>
        <w:pStyle w:val="ListParagraph"/>
        <w:rPr>
          <w:sz w:val="24"/>
          <w:szCs w:val="24"/>
        </w:rPr>
      </w:pPr>
    </w:p>
    <w:p w14:paraId="176427AC" w14:textId="0F2D236B" w:rsidR="00AF01DA" w:rsidRDefault="00AF01DA" w:rsidP="00AF01DA">
      <w:pPr>
        <w:pStyle w:val="ListParagraph"/>
        <w:numPr>
          <w:ilvl w:val="0"/>
          <w:numId w:val="10"/>
        </w:numPr>
        <w:rPr>
          <w:sz w:val="24"/>
          <w:szCs w:val="24"/>
        </w:rPr>
      </w:pPr>
      <w:r w:rsidRPr="0030453B">
        <w:rPr>
          <w:b/>
          <w:sz w:val="24"/>
          <w:szCs w:val="24"/>
        </w:rPr>
        <w:t>Prevent:</w:t>
      </w:r>
      <w:r w:rsidRPr="00A23696">
        <w:rPr>
          <w:sz w:val="24"/>
          <w:szCs w:val="24"/>
        </w:rPr>
        <w:t xml:space="preserve"> This stage is characterized by connecting </w:t>
      </w:r>
      <w:r w:rsidR="00946C64" w:rsidRPr="00A23696">
        <w:rPr>
          <w:sz w:val="24"/>
          <w:szCs w:val="24"/>
        </w:rPr>
        <w:t>strength-based</w:t>
      </w:r>
      <w:r w:rsidRPr="00A23696">
        <w:rPr>
          <w:sz w:val="24"/>
          <w:szCs w:val="24"/>
        </w:rPr>
        <w:t xml:space="preserve"> interventions and supports to </w:t>
      </w:r>
      <w:r w:rsidR="003E2581" w:rsidRPr="003E2581">
        <w:rPr>
          <w:sz w:val="24"/>
          <w:szCs w:val="24"/>
        </w:rPr>
        <w:t xml:space="preserve">safety and stability event </w:t>
      </w:r>
      <w:r w:rsidRPr="00A23696">
        <w:rPr>
          <w:sz w:val="24"/>
          <w:szCs w:val="24"/>
        </w:rPr>
        <w:t xml:space="preserve">triggers </w:t>
      </w:r>
      <w:r w:rsidR="00EB7CF1" w:rsidRPr="00A23696">
        <w:rPr>
          <w:sz w:val="24"/>
          <w:szCs w:val="24"/>
        </w:rPr>
        <w:t>to</w:t>
      </w:r>
      <w:r w:rsidRPr="00A23696">
        <w:rPr>
          <w:sz w:val="24"/>
          <w:szCs w:val="24"/>
        </w:rPr>
        <w:t xml:space="preserve"> deescalate potential safety</w:t>
      </w:r>
      <w:r w:rsidR="00B062AE">
        <w:rPr>
          <w:sz w:val="24"/>
          <w:szCs w:val="24"/>
        </w:rPr>
        <w:t xml:space="preserve"> and </w:t>
      </w:r>
      <w:r w:rsidRPr="00A23696">
        <w:rPr>
          <w:sz w:val="24"/>
          <w:szCs w:val="24"/>
        </w:rPr>
        <w:t xml:space="preserve">stability </w:t>
      </w:r>
      <w:r w:rsidR="00B062AE">
        <w:rPr>
          <w:sz w:val="24"/>
          <w:szCs w:val="24"/>
        </w:rPr>
        <w:t>events</w:t>
      </w:r>
      <w:r w:rsidRPr="00A23696">
        <w:rPr>
          <w:sz w:val="24"/>
          <w:szCs w:val="24"/>
        </w:rPr>
        <w:t xml:space="preserve">.  </w:t>
      </w:r>
    </w:p>
    <w:p w14:paraId="1CF8C61A" w14:textId="77777777" w:rsidR="0030453B" w:rsidRPr="0030453B" w:rsidRDefault="0030453B" w:rsidP="0030453B">
      <w:pPr>
        <w:rPr>
          <w:sz w:val="24"/>
          <w:szCs w:val="24"/>
        </w:rPr>
      </w:pPr>
    </w:p>
    <w:p w14:paraId="6FF1A6EC" w14:textId="24DE3821" w:rsidR="00946C64" w:rsidRDefault="00AF01DA" w:rsidP="00946C64">
      <w:pPr>
        <w:pStyle w:val="ListParagraph"/>
        <w:numPr>
          <w:ilvl w:val="0"/>
          <w:numId w:val="10"/>
        </w:numPr>
        <w:rPr>
          <w:sz w:val="24"/>
          <w:szCs w:val="24"/>
        </w:rPr>
      </w:pPr>
      <w:r w:rsidRPr="0030453B">
        <w:rPr>
          <w:b/>
          <w:sz w:val="24"/>
          <w:szCs w:val="24"/>
        </w:rPr>
        <w:t>Protect:</w:t>
      </w:r>
      <w:r w:rsidRPr="007821EA">
        <w:rPr>
          <w:sz w:val="24"/>
          <w:szCs w:val="24"/>
        </w:rPr>
        <w:t xml:space="preserve"> This is a proactive stage to minimize the results of an escalated safety</w:t>
      </w:r>
      <w:r w:rsidR="00B062AE">
        <w:rPr>
          <w:sz w:val="24"/>
          <w:szCs w:val="24"/>
        </w:rPr>
        <w:t xml:space="preserve"> and </w:t>
      </w:r>
      <w:r w:rsidRPr="007821EA">
        <w:rPr>
          <w:sz w:val="24"/>
          <w:szCs w:val="24"/>
        </w:rPr>
        <w:t xml:space="preserve">stability </w:t>
      </w:r>
      <w:r w:rsidR="00B062AE">
        <w:rPr>
          <w:sz w:val="24"/>
          <w:szCs w:val="24"/>
        </w:rPr>
        <w:t>events</w:t>
      </w:r>
      <w:r w:rsidRPr="007821EA">
        <w:rPr>
          <w:sz w:val="24"/>
          <w:szCs w:val="24"/>
        </w:rPr>
        <w:t xml:space="preserve">. It answers the question of “What steps to take when a situation escalates to a </w:t>
      </w:r>
      <w:r w:rsidR="001E43E7">
        <w:rPr>
          <w:sz w:val="24"/>
          <w:szCs w:val="24"/>
        </w:rPr>
        <w:t>safety and stability event</w:t>
      </w:r>
      <w:r w:rsidRPr="007821EA">
        <w:rPr>
          <w:sz w:val="24"/>
          <w:szCs w:val="24"/>
        </w:rPr>
        <w:t xml:space="preserve">?”  It alerts the individual’s supports as to how to keep that person </w:t>
      </w:r>
      <w:r w:rsidR="00143125">
        <w:rPr>
          <w:sz w:val="24"/>
          <w:szCs w:val="24"/>
        </w:rPr>
        <w:t xml:space="preserve">and themselves </w:t>
      </w:r>
      <w:r w:rsidRPr="007821EA">
        <w:rPr>
          <w:sz w:val="24"/>
          <w:szCs w:val="24"/>
        </w:rPr>
        <w:t>safe and how to help to bring that person back to baseline.</w:t>
      </w:r>
    </w:p>
    <w:p w14:paraId="5A9997E4" w14:textId="3C83E8A8" w:rsidR="00BD463A" w:rsidRDefault="00BD463A" w:rsidP="00BD463A">
      <w:pPr>
        <w:pStyle w:val="ListParagraph"/>
        <w:rPr>
          <w:sz w:val="24"/>
          <w:szCs w:val="24"/>
        </w:rPr>
      </w:pPr>
    </w:p>
    <w:p w14:paraId="2B815B89" w14:textId="27F0DF8E" w:rsidR="003851C1" w:rsidRPr="0030453B" w:rsidRDefault="003851C1" w:rsidP="003851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C9C4"/>
        <w:rPr>
          <w:b/>
          <w:sz w:val="28"/>
          <w:szCs w:val="28"/>
        </w:rPr>
      </w:pPr>
      <w:r w:rsidRPr="0030453B">
        <w:rPr>
          <w:b/>
          <w:sz w:val="28"/>
          <w:szCs w:val="28"/>
        </w:rPr>
        <w:t xml:space="preserve">Developing a Safety </w:t>
      </w:r>
      <w:r w:rsidR="00B74C4F">
        <w:rPr>
          <w:b/>
          <w:sz w:val="28"/>
          <w:szCs w:val="28"/>
        </w:rPr>
        <w:t>and</w:t>
      </w:r>
      <w:r w:rsidRPr="0030453B">
        <w:rPr>
          <w:b/>
          <w:sz w:val="28"/>
          <w:szCs w:val="28"/>
        </w:rPr>
        <w:t xml:space="preserve"> Stability Plan</w:t>
      </w:r>
    </w:p>
    <w:p w14:paraId="7573047C" w14:textId="77777777" w:rsidR="003851C1" w:rsidRPr="003851C1" w:rsidRDefault="003851C1" w:rsidP="003851C1">
      <w:pPr>
        <w:rPr>
          <w:sz w:val="24"/>
          <w:szCs w:val="24"/>
        </w:rPr>
      </w:pPr>
    </w:p>
    <w:p w14:paraId="54924A1C" w14:textId="1D112CB6" w:rsidR="00975F4A" w:rsidRDefault="00014D23" w:rsidP="00AF01DA">
      <w:pPr>
        <w:pStyle w:val="ListParagraph"/>
        <w:numPr>
          <w:ilvl w:val="0"/>
          <w:numId w:val="9"/>
        </w:numPr>
        <w:rPr>
          <w:sz w:val="24"/>
          <w:szCs w:val="24"/>
        </w:rPr>
      </w:pPr>
      <w:r>
        <w:rPr>
          <w:sz w:val="24"/>
          <w:szCs w:val="24"/>
        </w:rPr>
        <w:t>Developing a safety</w:t>
      </w:r>
      <w:r w:rsidR="00B062AE">
        <w:rPr>
          <w:sz w:val="24"/>
          <w:szCs w:val="24"/>
        </w:rPr>
        <w:t xml:space="preserve"> and </w:t>
      </w:r>
      <w:r>
        <w:rPr>
          <w:sz w:val="24"/>
          <w:szCs w:val="24"/>
        </w:rPr>
        <w:t>stability plan is not unlike the process of gathering the family story</w:t>
      </w:r>
      <w:r w:rsidR="00B062AE">
        <w:rPr>
          <w:sz w:val="24"/>
          <w:szCs w:val="24"/>
        </w:rPr>
        <w:t xml:space="preserve"> and action planning</w:t>
      </w:r>
      <w:r w:rsidRPr="00B062AE">
        <w:rPr>
          <w:sz w:val="24"/>
          <w:szCs w:val="24"/>
        </w:rPr>
        <w:t>.  It starts with understanding the narrative</w:t>
      </w:r>
      <w:r w:rsidR="005A1F2C" w:rsidRPr="00B062AE">
        <w:rPr>
          <w:sz w:val="24"/>
          <w:szCs w:val="24"/>
        </w:rPr>
        <w:t xml:space="preserve"> the family has about </w:t>
      </w:r>
      <w:r w:rsidR="00B062AE" w:rsidRPr="00B062AE">
        <w:rPr>
          <w:sz w:val="24"/>
          <w:szCs w:val="24"/>
        </w:rPr>
        <w:t xml:space="preserve">past </w:t>
      </w:r>
      <w:r w:rsidR="001E43E7" w:rsidRPr="00B062AE">
        <w:rPr>
          <w:sz w:val="24"/>
          <w:szCs w:val="24"/>
        </w:rPr>
        <w:t>safety and stability</w:t>
      </w:r>
      <w:r w:rsidR="00B062AE" w:rsidRPr="00B062AE">
        <w:rPr>
          <w:sz w:val="24"/>
          <w:szCs w:val="24"/>
        </w:rPr>
        <w:t xml:space="preserve"> events,</w:t>
      </w:r>
      <w:r w:rsidR="005A1F2C" w:rsidRPr="00B062AE">
        <w:rPr>
          <w:sz w:val="24"/>
          <w:szCs w:val="24"/>
        </w:rPr>
        <w:t xml:space="preserve"> </w:t>
      </w:r>
      <w:r w:rsidR="00E35B0A" w:rsidRPr="00B062AE">
        <w:rPr>
          <w:sz w:val="24"/>
          <w:szCs w:val="24"/>
        </w:rPr>
        <w:t xml:space="preserve">both </w:t>
      </w:r>
      <w:r w:rsidR="00B062AE" w:rsidRPr="00B062AE">
        <w:rPr>
          <w:sz w:val="24"/>
          <w:szCs w:val="24"/>
        </w:rPr>
        <w:t>their</w:t>
      </w:r>
      <w:r w:rsidR="00E35B0A" w:rsidRPr="00B062AE">
        <w:rPr>
          <w:sz w:val="24"/>
          <w:szCs w:val="24"/>
        </w:rPr>
        <w:t xml:space="preserve"> history and current manifestation</w:t>
      </w:r>
      <w:r w:rsidR="00B062AE" w:rsidRPr="00B062AE">
        <w:rPr>
          <w:sz w:val="24"/>
          <w:szCs w:val="24"/>
        </w:rPr>
        <w:t>s</w:t>
      </w:r>
      <w:r w:rsidR="00E35B0A" w:rsidRPr="00B062AE">
        <w:rPr>
          <w:sz w:val="24"/>
          <w:szCs w:val="24"/>
        </w:rPr>
        <w:t>.</w:t>
      </w:r>
      <w:r w:rsidR="00E35B0A">
        <w:rPr>
          <w:sz w:val="24"/>
          <w:szCs w:val="24"/>
        </w:rPr>
        <w:t xml:space="preserve"> The more the plan can come from authentic conversation, the more effective the plan will be. </w:t>
      </w:r>
    </w:p>
    <w:p w14:paraId="30C3E69B" w14:textId="77777777" w:rsidR="00BD463A" w:rsidRDefault="00BD463A" w:rsidP="00BD463A">
      <w:pPr>
        <w:ind w:firstLine="360"/>
        <w:rPr>
          <w:sz w:val="24"/>
          <w:szCs w:val="24"/>
        </w:rPr>
      </w:pPr>
    </w:p>
    <w:p w14:paraId="68754CCE" w14:textId="12CB6EC7" w:rsidR="00647E16" w:rsidRPr="00466400" w:rsidRDefault="00AF01DA" w:rsidP="00466400">
      <w:pPr>
        <w:pStyle w:val="ListParagraph"/>
        <w:numPr>
          <w:ilvl w:val="0"/>
          <w:numId w:val="9"/>
        </w:numPr>
        <w:rPr>
          <w:sz w:val="24"/>
          <w:szCs w:val="24"/>
        </w:rPr>
      </w:pPr>
      <w:r w:rsidRPr="00466400">
        <w:rPr>
          <w:sz w:val="24"/>
          <w:szCs w:val="24"/>
        </w:rPr>
        <w:t>A Safety &amp; Stability Plan</w:t>
      </w:r>
      <w:r w:rsidR="007821EA" w:rsidRPr="00466400">
        <w:rPr>
          <w:sz w:val="24"/>
          <w:szCs w:val="24"/>
        </w:rPr>
        <w:t xml:space="preserve"> </w:t>
      </w:r>
      <w:r w:rsidRPr="00466400">
        <w:rPr>
          <w:sz w:val="24"/>
          <w:szCs w:val="24"/>
        </w:rPr>
        <w:t xml:space="preserve">should be </w:t>
      </w:r>
      <w:r w:rsidR="00647E16" w:rsidRPr="00466400">
        <w:rPr>
          <w:sz w:val="24"/>
          <w:szCs w:val="24"/>
        </w:rPr>
        <w:t xml:space="preserve">completed: </w:t>
      </w:r>
    </w:p>
    <w:p w14:paraId="216587AF" w14:textId="77777777" w:rsidR="00466400" w:rsidRPr="00466400" w:rsidRDefault="00466400" w:rsidP="00466400">
      <w:pPr>
        <w:rPr>
          <w:sz w:val="4"/>
          <w:szCs w:val="24"/>
        </w:rPr>
      </w:pPr>
    </w:p>
    <w:p w14:paraId="129F1F9C" w14:textId="38567939" w:rsidR="00647E16" w:rsidRPr="00466400" w:rsidRDefault="00647E16" w:rsidP="00466400">
      <w:pPr>
        <w:pStyle w:val="ListParagraph"/>
        <w:numPr>
          <w:ilvl w:val="1"/>
          <w:numId w:val="9"/>
        </w:numPr>
        <w:rPr>
          <w:sz w:val="24"/>
          <w:szCs w:val="24"/>
        </w:rPr>
      </w:pPr>
      <w:r w:rsidRPr="00466400">
        <w:rPr>
          <w:sz w:val="24"/>
          <w:szCs w:val="24"/>
        </w:rPr>
        <w:t xml:space="preserve">Within 15 days of enrollment </w:t>
      </w:r>
    </w:p>
    <w:p w14:paraId="0FF6FD21" w14:textId="5DB70D24" w:rsidR="00143125" w:rsidRPr="00466400" w:rsidRDefault="00647E16" w:rsidP="00466400">
      <w:pPr>
        <w:pStyle w:val="ListParagraph"/>
        <w:numPr>
          <w:ilvl w:val="1"/>
          <w:numId w:val="9"/>
        </w:numPr>
        <w:rPr>
          <w:sz w:val="24"/>
          <w:szCs w:val="24"/>
        </w:rPr>
      </w:pPr>
      <w:r w:rsidRPr="00466400">
        <w:rPr>
          <w:sz w:val="24"/>
          <w:szCs w:val="24"/>
        </w:rPr>
        <w:t>Within 48 hours of a safety</w:t>
      </w:r>
      <w:r w:rsidR="00B062AE">
        <w:rPr>
          <w:sz w:val="24"/>
          <w:szCs w:val="24"/>
        </w:rPr>
        <w:t xml:space="preserve"> and </w:t>
      </w:r>
      <w:r w:rsidRPr="00466400">
        <w:rPr>
          <w:sz w:val="24"/>
          <w:szCs w:val="24"/>
        </w:rPr>
        <w:t xml:space="preserve">stability event occurring.  This is done at an emergency team meeting. </w:t>
      </w:r>
      <w:r w:rsidR="00B873D3" w:rsidRPr="00466400">
        <w:rPr>
          <w:sz w:val="24"/>
          <w:szCs w:val="24"/>
        </w:rPr>
        <w:t xml:space="preserve"> </w:t>
      </w:r>
    </w:p>
    <w:p w14:paraId="05C5D3C6" w14:textId="47503B2A" w:rsidR="00132B8C" w:rsidRPr="00466400" w:rsidRDefault="00EC5AFB" w:rsidP="00466400">
      <w:pPr>
        <w:pStyle w:val="ListParagraph"/>
        <w:numPr>
          <w:ilvl w:val="1"/>
          <w:numId w:val="9"/>
        </w:numPr>
        <w:rPr>
          <w:sz w:val="24"/>
          <w:szCs w:val="24"/>
        </w:rPr>
      </w:pPr>
      <w:bookmarkStart w:id="1" w:name="_Hlk98745506"/>
      <w:r>
        <w:rPr>
          <w:sz w:val="24"/>
          <w:szCs w:val="24"/>
        </w:rPr>
        <w:t>W</w:t>
      </w:r>
      <w:r w:rsidR="00143125" w:rsidRPr="00466400">
        <w:rPr>
          <w:sz w:val="24"/>
          <w:szCs w:val="24"/>
        </w:rPr>
        <w:t>henever a new safety</w:t>
      </w:r>
      <w:r w:rsidR="00B062AE">
        <w:rPr>
          <w:sz w:val="24"/>
          <w:szCs w:val="24"/>
        </w:rPr>
        <w:t xml:space="preserve"> and </w:t>
      </w:r>
      <w:r w:rsidR="00143125" w:rsidRPr="00466400">
        <w:rPr>
          <w:sz w:val="24"/>
          <w:szCs w:val="24"/>
        </w:rPr>
        <w:t>stability concern is identified</w:t>
      </w:r>
      <w:r>
        <w:rPr>
          <w:sz w:val="24"/>
          <w:szCs w:val="24"/>
        </w:rPr>
        <w:t>. U</w:t>
      </w:r>
      <w:r w:rsidR="00143125" w:rsidRPr="00466400">
        <w:rPr>
          <w:sz w:val="24"/>
          <w:szCs w:val="24"/>
        </w:rPr>
        <w:t>se the Safety</w:t>
      </w:r>
      <w:r>
        <w:rPr>
          <w:sz w:val="24"/>
          <w:szCs w:val="24"/>
        </w:rPr>
        <w:t xml:space="preserve"> and </w:t>
      </w:r>
      <w:r w:rsidR="00143125" w:rsidRPr="00466400">
        <w:rPr>
          <w:sz w:val="24"/>
          <w:szCs w:val="24"/>
        </w:rPr>
        <w:t xml:space="preserve">Stability Planning Risk Assessment </w:t>
      </w:r>
      <w:r>
        <w:rPr>
          <w:sz w:val="24"/>
          <w:szCs w:val="24"/>
        </w:rPr>
        <w:t xml:space="preserve">(located on page 2) </w:t>
      </w:r>
      <w:r w:rsidR="00143125" w:rsidRPr="00466400">
        <w:rPr>
          <w:sz w:val="24"/>
          <w:szCs w:val="24"/>
        </w:rPr>
        <w:t>as a guide to determine when a plan is needed.</w:t>
      </w:r>
    </w:p>
    <w:bookmarkEnd w:id="1"/>
    <w:p w14:paraId="439DED82" w14:textId="77777777" w:rsidR="00132B8C" w:rsidRPr="00BD463A" w:rsidRDefault="00132B8C" w:rsidP="00F86B2C">
      <w:pPr>
        <w:pStyle w:val="ListParagraph"/>
        <w:ind w:left="1440"/>
        <w:rPr>
          <w:sz w:val="24"/>
          <w:szCs w:val="24"/>
        </w:rPr>
      </w:pPr>
    </w:p>
    <w:p w14:paraId="2B9A703A" w14:textId="268060CC" w:rsidR="00AF01DA" w:rsidRDefault="00132B8C" w:rsidP="00132B8C">
      <w:pPr>
        <w:pStyle w:val="ListParagraph"/>
        <w:numPr>
          <w:ilvl w:val="0"/>
          <w:numId w:val="9"/>
        </w:numPr>
        <w:rPr>
          <w:sz w:val="24"/>
          <w:szCs w:val="24"/>
        </w:rPr>
      </w:pPr>
      <w:r w:rsidRPr="00BD463A">
        <w:rPr>
          <w:sz w:val="24"/>
          <w:szCs w:val="24"/>
        </w:rPr>
        <w:t xml:space="preserve">Any </w:t>
      </w:r>
      <w:r w:rsidR="00AF01DA" w:rsidRPr="00BD463A">
        <w:rPr>
          <w:sz w:val="24"/>
          <w:szCs w:val="24"/>
        </w:rPr>
        <w:t>plan</w:t>
      </w:r>
      <w:r w:rsidR="00647E16" w:rsidRPr="00BD463A">
        <w:rPr>
          <w:sz w:val="24"/>
          <w:szCs w:val="24"/>
        </w:rPr>
        <w:t xml:space="preserve"> must </w:t>
      </w:r>
      <w:r w:rsidR="00AF01DA" w:rsidRPr="00BD463A">
        <w:rPr>
          <w:sz w:val="24"/>
          <w:szCs w:val="24"/>
        </w:rPr>
        <w:t>be reviewed</w:t>
      </w:r>
      <w:r w:rsidR="00143125">
        <w:rPr>
          <w:sz w:val="24"/>
          <w:szCs w:val="24"/>
        </w:rPr>
        <w:t xml:space="preserve"> and updated</w:t>
      </w:r>
      <w:r w:rsidR="00AF01DA" w:rsidRPr="00BD463A">
        <w:rPr>
          <w:sz w:val="24"/>
          <w:szCs w:val="24"/>
        </w:rPr>
        <w:t xml:space="preserve"> in the Team Meeting and added to the Safety Domain on the Action Plan.</w:t>
      </w:r>
      <w:r w:rsidR="009A18B8" w:rsidRPr="00BD463A">
        <w:rPr>
          <w:sz w:val="24"/>
          <w:szCs w:val="24"/>
        </w:rPr>
        <w:t xml:space="preserve">  </w:t>
      </w:r>
      <w:r w:rsidR="00647E16" w:rsidRPr="00BD463A">
        <w:rPr>
          <w:sz w:val="24"/>
          <w:szCs w:val="24"/>
        </w:rPr>
        <w:t xml:space="preserve">Team meetings occur at </w:t>
      </w:r>
      <w:r w:rsidR="00BD463A" w:rsidRPr="00BD463A">
        <w:rPr>
          <w:sz w:val="24"/>
          <w:szCs w:val="24"/>
        </w:rPr>
        <w:t>a minimum of every</w:t>
      </w:r>
      <w:r w:rsidR="00647E16" w:rsidRPr="00BD463A">
        <w:rPr>
          <w:sz w:val="24"/>
          <w:szCs w:val="24"/>
        </w:rPr>
        <w:t xml:space="preserve"> 30 days.  </w:t>
      </w:r>
    </w:p>
    <w:p w14:paraId="260E35EC" w14:textId="77777777" w:rsidR="00143125" w:rsidRPr="00BD463A" w:rsidRDefault="00143125" w:rsidP="00143125">
      <w:pPr>
        <w:pStyle w:val="ListParagraph"/>
        <w:rPr>
          <w:sz w:val="24"/>
          <w:szCs w:val="24"/>
        </w:rPr>
      </w:pPr>
    </w:p>
    <w:p w14:paraId="749ADE62" w14:textId="3EA5256B" w:rsidR="009A18B8" w:rsidRPr="00BD463A" w:rsidRDefault="009A18B8" w:rsidP="00AF01DA">
      <w:pPr>
        <w:pStyle w:val="ListParagraph"/>
        <w:numPr>
          <w:ilvl w:val="0"/>
          <w:numId w:val="9"/>
        </w:numPr>
        <w:rPr>
          <w:sz w:val="24"/>
          <w:szCs w:val="24"/>
        </w:rPr>
      </w:pPr>
      <w:r w:rsidRPr="00BD463A">
        <w:rPr>
          <w:sz w:val="24"/>
          <w:szCs w:val="24"/>
        </w:rPr>
        <w:t xml:space="preserve">Depending on the </w:t>
      </w:r>
      <w:r w:rsidR="00FA60C5" w:rsidRPr="00BD463A">
        <w:rPr>
          <w:sz w:val="24"/>
          <w:szCs w:val="24"/>
        </w:rPr>
        <w:t xml:space="preserve">needs of the </w:t>
      </w:r>
      <w:r w:rsidRPr="00BD463A">
        <w:rPr>
          <w:sz w:val="24"/>
          <w:szCs w:val="24"/>
        </w:rPr>
        <w:t>youth or family</w:t>
      </w:r>
      <w:r w:rsidR="00FA60C5" w:rsidRPr="00BD463A">
        <w:rPr>
          <w:sz w:val="24"/>
          <w:szCs w:val="24"/>
        </w:rPr>
        <w:t>,</w:t>
      </w:r>
      <w:r w:rsidRPr="00BD463A">
        <w:rPr>
          <w:sz w:val="24"/>
          <w:szCs w:val="24"/>
        </w:rPr>
        <w:t xml:space="preserve"> there may be local, state, or national hotlines that </w:t>
      </w:r>
      <w:r w:rsidR="0029094D" w:rsidRPr="00BD463A">
        <w:rPr>
          <w:sz w:val="24"/>
          <w:szCs w:val="24"/>
        </w:rPr>
        <w:t>could</w:t>
      </w:r>
      <w:r w:rsidRPr="00BD463A">
        <w:rPr>
          <w:sz w:val="24"/>
          <w:szCs w:val="24"/>
        </w:rPr>
        <w:t xml:space="preserve"> be useful.  Research and check out any that may be helpful</w:t>
      </w:r>
      <w:r w:rsidR="006161B1" w:rsidRPr="00BD463A">
        <w:rPr>
          <w:sz w:val="24"/>
          <w:szCs w:val="24"/>
        </w:rPr>
        <w:t xml:space="preserve"> </w:t>
      </w:r>
      <w:r w:rsidRPr="00BD463A">
        <w:rPr>
          <w:sz w:val="24"/>
          <w:szCs w:val="24"/>
        </w:rPr>
        <w:t xml:space="preserve">and share with your family.  The number can then be put in the safety plan.  </w:t>
      </w:r>
    </w:p>
    <w:p w14:paraId="2BD61922" w14:textId="24F190BB" w:rsidR="00334EB0" w:rsidRDefault="00334EB0" w:rsidP="00334EB0">
      <w:pPr>
        <w:rPr>
          <w:sz w:val="24"/>
          <w:szCs w:val="24"/>
        </w:rPr>
      </w:pPr>
    </w:p>
    <w:p w14:paraId="624A1219" w14:textId="4EA543D0" w:rsidR="00EC5AFB" w:rsidRDefault="00EC5AFB" w:rsidP="00334EB0">
      <w:pPr>
        <w:rPr>
          <w:sz w:val="24"/>
          <w:szCs w:val="24"/>
        </w:rPr>
      </w:pPr>
    </w:p>
    <w:p w14:paraId="352770A2" w14:textId="4518CA2C" w:rsidR="00EC5AFB" w:rsidRDefault="00EC5AFB" w:rsidP="00334EB0">
      <w:pPr>
        <w:rPr>
          <w:sz w:val="24"/>
          <w:szCs w:val="24"/>
        </w:rPr>
      </w:pPr>
    </w:p>
    <w:p w14:paraId="6310D339" w14:textId="1784185D" w:rsidR="00EC5AFB" w:rsidRDefault="00EC5AFB" w:rsidP="00334EB0">
      <w:pPr>
        <w:rPr>
          <w:sz w:val="24"/>
          <w:szCs w:val="24"/>
        </w:rPr>
      </w:pPr>
    </w:p>
    <w:p w14:paraId="41A7556B" w14:textId="4B84B519" w:rsidR="00EC5AFB" w:rsidRDefault="00EC5AFB" w:rsidP="00334EB0">
      <w:pPr>
        <w:rPr>
          <w:sz w:val="24"/>
          <w:szCs w:val="24"/>
        </w:rPr>
      </w:pPr>
    </w:p>
    <w:p w14:paraId="3D246802" w14:textId="38B6EC18" w:rsidR="00EC5AFB" w:rsidRDefault="00EC5AFB" w:rsidP="00334EB0">
      <w:pPr>
        <w:rPr>
          <w:sz w:val="24"/>
          <w:szCs w:val="24"/>
        </w:rPr>
      </w:pPr>
    </w:p>
    <w:p w14:paraId="5C8C269D" w14:textId="77777777" w:rsidR="00EC5AFB" w:rsidRDefault="00EC5AFB" w:rsidP="00334EB0">
      <w:pPr>
        <w:rPr>
          <w:sz w:val="24"/>
          <w:szCs w:val="24"/>
        </w:rPr>
      </w:pPr>
    </w:p>
    <w:tbl>
      <w:tblPr>
        <w:tblStyle w:val="TableGrid"/>
        <w:tblW w:w="10980" w:type="dxa"/>
        <w:tblInd w:w="-95" w:type="dxa"/>
        <w:shd w:val="clear" w:color="auto" w:fill="BDD6EE" w:themeFill="accent1" w:themeFillTint="66"/>
        <w:tblLook w:val="04A0" w:firstRow="1" w:lastRow="0" w:firstColumn="1" w:lastColumn="0" w:noHBand="0" w:noVBand="1"/>
      </w:tblPr>
      <w:tblGrid>
        <w:gridCol w:w="10980"/>
      </w:tblGrid>
      <w:tr w:rsidR="00EC5AFB" w:rsidRPr="00EC49BC" w14:paraId="4D20F387" w14:textId="77777777" w:rsidTr="000D6468">
        <w:tc>
          <w:tcPr>
            <w:tcW w:w="10980" w:type="dxa"/>
            <w:shd w:val="clear" w:color="auto" w:fill="7FC9C4"/>
          </w:tcPr>
          <w:p w14:paraId="27AA58E4" w14:textId="2D80D569" w:rsidR="00EC5AFB" w:rsidRPr="0030453B" w:rsidRDefault="00EC5AFB" w:rsidP="000D6468">
            <w:pPr>
              <w:pStyle w:val="ListParagraph"/>
              <w:ind w:left="0"/>
              <w:rPr>
                <w:b/>
                <w:sz w:val="28"/>
                <w:szCs w:val="28"/>
              </w:rPr>
            </w:pPr>
            <w:r w:rsidRPr="0030453B">
              <w:rPr>
                <w:b/>
                <w:sz w:val="28"/>
                <w:szCs w:val="28"/>
              </w:rPr>
              <w:lastRenderedPageBreak/>
              <w:t xml:space="preserve">If a </w:t>
            </w:r>
            <w:r>
              <w:rPr>
                <w:b/>
                <w:sz w:val="28"/>
                <w:szCs w:val="28"/>
              </w:rPr>
              <w:t>Safety</w:t>
            </w:r>
            <w:r w:rsidR="007D6687">
              <w:rPr>
                <w:b/>
                <w:sz w:val="28"/>
                <w:szCs w:val="28"/>
              </w:rPr>
              <w:t xml:space="preserve"> and </w:t>
            </w:r>
            <w:r>
              <w:rPr>
                <w:b/>
                <w:sz w:val="28"/>
                <w:szCs w:val="28"/>
              </w:rPr>
              <w:t xml:space="preserve">Stability Event </w:t>
            </w:r>
            <w:r w:rsidRPr="0030453B">
              <w:rPr>
                <w:b/>
                <w:sz w:val="28"/>
                <w:szCs w:val="28"/>
              </w:rPr>
              <w:t>Occurs</w:t>
            </w:r>
          </w:p>
        </w:tc>
      </w:tr>
    </w:tbl>
    <w:p w14:paraId="042B4D93" w14:textId="77777777" w:rsidR="00EC5AFB" w:rsidRPr="00EC49BC" w:rsidRDefault="00EC5AFB" w:rsidP="00EC5AFB">
      <w:pPr>
        <w:rPr>
          <w:sz w:val="24"/>
          <w:szCs w:val="24"/>
          <w:highlight w:val="lightGray"/>
        </w:rPr>
      </w:pPr>
    </w:p>
    <w:p w14:paraId="0C4BB77A" w14:textId="77777777" w:rsidR="00EC5AFB" w:rsidRPr="000C4E95" w:rsidRDefault="00EC5AFB" w:rsidP="00EC5AFB">
      <w:pPr>
        <w:pStyle w:val="ListParagraph"/>
        <w:numPr>
          <w:ilvl w:val="0"/>
          <w:numId w:val="11"/>
        </w:numPr>
        <w:rPr>
          <w:sz w:val="24"/>
          <w:szCs w:val="24"/>
        </w:rPr>
      </w:pPr>
      <w:r w:rsidRPr="000C4E95">
        <w:rPr>
          <w:sz w:val="24"/>
          <w:szCs w:val="24"/>
        </w:rPr>
        <w:t xml:space="preserve">If a team is in place, it should convene within 48 hours (as many team members as possible should participate– on phone if necessary) to review what happened and update the plan.  </w:t>
      </w:r>
    </w:p>
    <w:p w14:paraId="4FCA8A34" w14:textId="77777777" w:rsidR="00EC5AFB" w:rsidRDefault="00EC5AFB" w:rsidP="00EC5AFB">
      <w:pPr>
        <w:pStyle w:val="ListParagraph"/>
        <w:numPr>
          <w:ilvl w:val="0"/>
          <w:numId w:val="12"/>
        </w:numPr>
        <w:rPr>
          <w:sz w:val="24"/>
          <w:szCs w:val="24"/>
        </w:rPr>
      </w:pPr>
      <w:r w:rsidRPr="00EC49BC">
        <w:rPr>
          <w:sz w:val="24"/>
          <w:szCs w:val="24"/>
        </w:rPr>
        <w:t xml:space="preserve">If the </w:t>
      </w:r>
      <w:r>
        <w:rPr>
          <w:sz w:val="24"/>
          <w:szCs w:val="24"/>
        </w:rPr>
        <w:t>safety and stability event</w:t>
      </w:r>
      <w:r w:rsidRPr="00EC49BC">
        <w:rPr>
          <w:sz w:val="24"/>
          <w:szCs w:val="24"/>
        </w:rPr>
        <w:t xml:space="preserve"> occurs during engagement, before a team is in place, the facilitator should complete an immediate plan with the youth/family and then develop the preventive plan to be reviewed at the first Team Meeting. While the wording of this plan is directed at youth, the plan can be completed for any family member when safety and stability of the household are of concern.</w:t>
      </w:r>
    </w:p>
    <w:p w14:paraId="4C961F48" w14:textId="2E8B612E" w:rsidR="00B479FC" w:rsidRDefault="00B479FC" w:rsidP="00334EB0">
      <w:pPr>
        <w:rPr>
          <w:sz w:val="24"/>
          <w:szCs w:val="24"/>
        </w:rPr>
      </w:pPr>
    </w:p>
    <w:p w14:paraId="341BEAFE" w14:textId="2E12DE7A" w:rsidR="00B479FC" w:rsidRDefault="00B479FC" w:rsidP="00334EB0">
      <w:pPr>
        <w:rPr>
          <w:sz w:val="24"/>
          <w:szCs w:val="24"/>
        </w:rPr>
      </w:pPr>
    </w:p>
    <w:p w14:paraId="570B2A54" w14:textId="77777777" w:rsidR="00B479FC" w:rsidRPr="00334EB0" w:rsidRDefault="00B479FC" w:rsidP="00334EB0">
      <w:pPr>
        <w:rPr>
          <w:sz w:val="24"/>
          <w:szCs w:val="24"/>
        </w:rPr>
      </w:pPr>
    </w:p>
    <w:tbl>
      <w:tblPr>
        <w:tblpPr w:leftFromText="180" w:rightFromText="180" w:vertAnchor="text" w:horzAnchor="margin" w:tblpXSpec="center" w:tblpY="439"/>
        <w:tblW w:w="9900" w:type="dxa"/>
        <w:tblLayout w:type="fixed"/>
        <w:tblCellMar>
          <w:left w:w="0" w:type="dxa"/>
          <w:right w:w="0" w:type="dxa"/>
        </w:tblCellMar>
        <w:tblLook w:val="0600" w:firstRow="0" w:lastRow="0" w:firstColumn="0" w:lastColumn="0" w:noHBand="1" w:noVBand="1"/>
      </w:tblPr>
      <w:tblGrid>
        <w:gridCol w:w="1997"/>
        <w:gridCol w:w="478"/>
        <w:gridCol w:w="1565"/>
        <w:gridCol w:w="910"/>
        <w:gridCol w:w="1043"/>
        <w:gridCol w:w="1432"/>
        <w:gridCol w:w="566"/>
        <w:gridCol w:w="1909"/>
      </w:tblGrid>
      <w:tr w:rsidR="004A04DD" w:rsidRPr="00F27CA5" w14:paraId="1E9659BD" w14:textId="55E57C20" w:rsidTr="003518A7">
        <w:trPr>
          <w:trHeight w:val="415"/>
        </w:trPr>
        <w:tc>
          <w:tcPr>
            <w:tcW w:w="99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0" w:type="dxa"/>
              <w:bottom w:w="0" w:type="dxa"/>
              <w:right w:w="0" w:type="dxa"/>
            </w:tcMar>
          </w:tcPr>
          <w:p w14:paraId="5FD7C89E" w14:textId="0FD1CCE7" w:rsidR="004A04DD" w:rsidRPr="00B479FC" w:rsidRDefault="004A04DD" w:rsidP="004F099F">
            <w:pPr>
              <w:ind w:left="360"/>
              <w:jc w:val="center"/>
              <w:rPr>
                <w:b/>
                <w:sz w:val="28"/>
                <w:szCs w:val="28"/>
              </w:rPr>
            </w:pPr>
            <w:r w:rsidRPr="00B479FC">
              <w:rPr>
                <w:b/>
                <w:sz w:val="28"/>
                <w:szCs w:val="28"/>
              </w:rPr>
              <w:t>Safety/Stability Planning Risk Assessment</w:t>
            </w:r>
          </w:p>
        </w:tc>
      </w:tr>
      <w:tr w:rsidR="004F099F" w:rsidRPr="00F27CA5" w14:paraId="695F534D" w14:textId="77777777" w:rsidTr="00B479FC">
        <w:trPr>
          <w:trHeight w:val="415"/>
        </w:trPr>
        <w:tc>
          <w:tcPr>
            <w:tcW w:w="99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tcPr>
          <w:p w14:paraId="589864C9" w14:textId="6C67D88B" w:rsidR="004F099F" w:rsidRPr="002B310D" w:rsidRDefault="004F099F" w:rsidP="002B310D">
            <w:pPr>
              <w:rPr>
                <w:b/>
                <w:sz w:val="24"/>
                <w:szCs w:val="24"/>
              </w:rPr>
            </w:pPr>
            <w:r w:rsidRPr="002B310D">
              <w:rPr>
                <w:b/>
                <w:sz w:val="24"/>
                <w:szCs w:val="24"/>
              </w:rPr>
              <w:t xml:space="preserve">Describe the behavior that causes safety or stability concerns, then assess where it fits on </w:t>
            </w:r>
            <w:r w:rsidR="00B479FC" w:rsidRPr="002B310D">
              <w:rPr>
                <w:b/>
                <w:sz w:val="24"/>
                <w:szCs w:val="24"/>
              </w:rPr>
              <w:t xml:space="preserve">the </w:t>
            </w:r>
            <w:r w:rsidR="00B479FC">
              <w:rPr>
                <w:b/>
                <w:sz w:val="24"/>
                <w:szCs w:val="24"/>
              </w:rPr>
              <w:t>grid</w:t>
            </w:r>
            <w:r w:rsidR="002B310D">
              <w:rPr>
                <w:b/>
                <w:sz w:val="24"/>
                <w:szCs w:val="24"/>
              </w:rPr>
              <w:t xml:space="preserve">    </w:t>
            </w:r>
            <w:r w:rsidRPr="002B310D">
              <w:rPr>
                <w:b/>
                <w:sz w:val="24"/>
                <w:szCs w:val="24"/>
              </w:rPr>
              <w:t xml:space="preserve"> </w:t>
            </w:r>
            <w:r w:rsidR="002B310D">
              <w:rPr>
                <w:b/>
                <w:sz w:val="24"/>
                <w:szCs w:val="24"/>
              </w:rPr>
              <w:t xml:space="preserve">  </w:t>
            </w:r>
            <w:r w:rsidRPr="002B310D">
              <w:rPr>
                <w:b/>
                <w:sz w:val="24"/>
                <w:szCs w:val="24"/>
              </w:rPr>
              <w:t>below.</w:t>
            </w:r>
          </w:p>
        </w:tc>
      </w:tr>
      <w:tr w:rsidR="004A04DD" w:rsidRPr="00F27CA5" w14:paraId="17D7AE34" w14:textId="3812DD25" w:rsidTr="003518A7">
        <w:trPr>
          <w:trHeight w:val="227"/>
        </w:trPr>
        <w:tc>
          <w:tcPr>
            <w:tcW w:w="7991" w:type="dxa"/>
            <w:gridSpan w:val="7"/>
            <w:tcBorders>
              <w:top w:val="single" w:sz="8" w:space="0" w:color="000000"/>
              <w:left w:val="single" w:sz="8" w:space="0" w:color="000000"/>
              <w:bottom w:val="single" w:sz="8" w:space="0" w:color="000000"/>
              <w:right w:val="single" w:sz="8" w:space="0" w:color="000000"/>
            </w:tcBorders>
            <w:shd w:val="clear" w:color="auto" w:fill="000000"/>
            <w:tcMar>
              <w:top w:w="15" w:type="dxa"/>
              <w:left w:w="104" w:type="dxa"/>
              <w:bottom w:w="0" w:type="dxa"/>
              <w:right w:w="104" w:type="dxa"/>
            </w:tcMar>
            <w:hideMark/>
          </w:tcPr>
          <w:p w14:paraId="042EF0C7" w14:textId="77777777" w:rsidR="004A04DD" w:rsidRPr="00B37432" w:rsidRDefault="004A04DD" w:rsidP="00254AA3">
            <w:pPr>
              <w:pStyle w:val="ListParagraph"/>
              <w:rPr>
                <w:b/>
              </w:rPr>
            </w:pPr>
          </w:p>
        </w:tc>
        <w:tc>
          <w:tcPr>
            <w:tcW w:w="1909" w:type="dxa"/>
            <w:tcBorders>
              <w:top w:val="single" w:sz="8" w:space="0" w:color="000000"/>
              <w:left w:val="single" w:sz="8" w:space="0" w:color="000000"/>
              <w:bottom w:val="single" w:sz="8" w:space="0" w:color="000000"/>
              <w:right w:val="single" w:sz="8" w:space="0" w:color="000000"/>
            </w:tcBorders>
            <w:shd w:val="clear" w:color="auto" w:fill="000000"/>
          </w:tcPr>
          <w:p w14:paraId="46BAAD9B" w14:textId="77777777" w:rsidR="004A04DD" w:rsidRPr="00B37432" w:rsidRDefault="004A04DD" w:rsidP="00254AA3">
            <w:pPr>
              <w:pStyle w:val="ListParagraph"/>
              <w:rPr>
                <w:b/>
              </w:rPr>
            </w:pPr>
          </w:p>
        </w:tc>
      </w:tr>
      <w:tr w:rsidR="004A04DD" w:rsidRPr="00F27CA5" w14:paraId="13A90BF9" w14:textId="77A4112E" w:rsidTr="003518A7">
        <w:trPr>
          <w:trHeight w:val="491"/>
        </w:trPr>
        <w:tc>
          <w:tcPr>
            <w:tcW w:w="1997"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4" w:type="dxa"/>
              <w:bottom w:w="0" w:type="dxa"/>
              <w:right w:w="104" w:type="dxa"/>
            </w:tcMar>
            <w:vAlign w:val="center"/>
            <w:hideMark/>
          </w:tcPr>
          <w:p w14:paraId="4842C54D" w14:textId="77777777" w:rsidR="004A04DD" w:rsidRPr="00B37432" w:rsidRDefault="004A04DD" w:rsidP="00254AA3">
            <w:pPr>
              <w:jc w:val="center"/>
              <w:rPr>
                <w:b/>
              </w:rPr>
            </w:pPr>
            <w:r>
              <w:rPr>
                <w:b/>
              </w:rPr>
              <w:t>Likelihood o</w:t>
            </w:r>
            <w:r w:rsidRPr="00B37432">
              <w:rPr>
                <w:b/>
              </w:rPr>
              <w:t>f Occurrence</w:t>
            </w:r>
          </w:p>
        </w:tc>
        <w:tc>
          <w:tcPr>
            <w:tcW w:w="5994" w:type="dxa"/>
            <w:gridSpan w:val="6"/>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4" w:type="dxa"/>
              <w:bottom w:w="0" w:type="dxa"/>
              <w:right w:w="104" w:type="dxa"/>
            </w:tcMar>
            <w:hideMark/>
          </w:tcPr>
          <w:p w14:paraId="4497EE98" w14:textId="77777777" w:rsidR="004A04DD" w:rsidRPr="00B37432" w:rsidRDefault="004A04DD" w:rsidP="00254AA3">
            <w:pPr>
              <w:pStyle w:val="ListParagraph"/>
              <w:ind w:left="0"/>
              <w:jc w:val="center"/>
              <w:rPr>
                <w:b/>
              </w:rPr>
            </w:pPr>
            <w:r w:rsidRPr="00B37432">
              <w:rPr>
                <w:b/>
              </w:rPr>
              <w:t>Impact/Severity</w:t>
            </w:r>
          </w:p>
        </w:tc>
        <w:tc>
          <w:tcPr>
            <w:tcW w:w="19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6C341429" w14:textId="77777777" w:rsidR="004A04DD" w:rsidRPr="00B37432" w:rsidRDefault="004A04DD" w:rsidP="00254AA3">
            <w:pPr>
              <w:pStyle w:val="ListParagraph"/>
              <w:ind w:left="0"/>
              <w:jc w:val="center"/>
              <w:rPr>
                <w:b/>
              </w:rPr>
            </w:pPr>
          </w:p>
        </w:tc>
      </w:tr>
      <w:tr w:rsidR="004A04DD" w:rsidRPr="00F27CA5" w14:paraId="5DE8A3BD" w14:textId="2E491504" w:rsidTr="003518A7">
        <w:trPr>
          <w:trHeight w:val="457"/>
        </w:trPr>
        <w:tc>
          <w:tcPr>
            <w:tcW w:w="1997"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14:paraId="573CFF43" w14:textId="77777777" w:rsidR="004A04DD" w:rsidRPr="00B37432" w:rsidRDefault="004A04DD" w:rsidP="00254AA3">
            <w:pPr>
              <w:pStyle w:val="ListParagraph"/>
              <w:rPr>
                <w:b/>
              </w:rPr>
            </w:pPr>
          </w:p>
        </w:tc>
        <w:tc>
          <w:tcPr>
            <w:tcW w:w="2043"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4" w:type="dxa"/>
              <w:bottom w:w="0" w:type="dxa"/>
              <w:right w:w="104" w:type="dxa"/>
            </w:tcMar>
            <w:hideMark/>
          </w:tcPr>
          <w:p w14:paraId="5A1982D5" w14:textId="77777777" w:rsidR="004A04DD" w:rsidRPr="00B37432" w:rsidRDefault="004A04DD" w:rsidP="004A04DD">
            <w:pPr>
              <w:jc w:val="center"/>
              <w:rPr>
                <w:b/>
              </w:rPr>
            </w:pPr>
            <w:r w:rsidRPr="00B37432">
              <w:rPr>
                <w:b/>
              </w:rPr>
              <w:t>Major Life Changing</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4" w:type="dxa"/>
              <w:bottom w:w="0" w:type="dxa"/>
              <w:right w:w="104" w:type="dxa"/>
            </w:tcMar>
            <w:hideMark/>
          </w:tcPr>
          <w:p w14:paraId="1FBD08E3" w14:textId="3405091A" w:rsidR="004A04DD" w:rsidRPr="00B37432" w:rsidRDefault="004A04DD" w:rsidP="004A04DD">
            <w:pPr>
              <w:jc w:val="center"/>
              <w:rPr>
                <w:b/>
              </w:rPr>
            </w:pPr>
            <w:r w:rsidRPr="00B37432">
              <w:rPr>
                <w:b/>
              </w:rPr>
              <w:t>Very Serious</w:t>
            </w:r>
          </w:p>
        </w:tc>
        <w:tc>
          <w:tcPr>
            <w:tcW w:w="1998"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4" w:type="dxa"/>
              <w:bottom w:w="0" w:type="dxa"/>
              <w:right w:w="104" w:type="dxa"/>
            </w:tcMar>
            <w:hideMark/>
          </w:tcPr>
          <w:p w14:paraId="320AA855" w14:textId="403B03E9" w:rsidR="004A04DD" w:rsidRPr="00B37432" w:rsidRDefault="004A04DD" w:rsidP="004A04DD">
            <w:pPr>
              <w:jc w:val="center"/>
              <w:rPr>
                <w:b/>
              </w:rPr>
            </w:pPr>
            <w:r w:rsidRPr="00B37432">
              <w:rPr>
                <w:b/>
              </w:rPr>
              <w:t>Marginal</w:t>
            </w:r>
          </w:p>
        </w:tc>
        <w:tc>
          <w:tcPr>
            <w:tcW w:w="190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44B80BE6" w14:textId="3311D6D7" w:rsidR="004A04DD" w:rsidRPr="00B37432" w:rsidRDefault="004A04DD" w:rsidP="004A04DD">
            <w:pPr>
              <w:jc w:val="center"/>
              <w:rPr>
                <w:b/>
              </w:rPr>
            </w:pPr>
            <w:r>
              <w:rPr>
                <w:b/>
              </w:rPr>
              <w:t>Minimal</w:t>
            </w:r>
          </w:p>
        </w:tc>
      </w:tr>
      <w:tr w:rsidR="004A04DD" w:rsidRPr="00F27CA5" w14:paraId="2E198815" w14:textId="4A0E225B" w:rsidTr="003518A7">
        <w:trPr>
          <w:trHeight w:val="346"/>
        </w:trPr>
        <w:tc>
          <w:tcPr>
            <w:tcW w:w="199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4" w:type="dxa"/>
              <w:bottom w:w="0" w:type="dxa"/>
              <w:right w:w="104" w:type="dxa"/>
            </w:tcMar>
            <w:hideMark/>
          </w:tcPr>
          <w:p w14:paraId="40DE61DA" w14:textId="77777777" w:rsidR="004A04DD" w:rsidRPr="00B37432" w:rsidRDefault="004A04DD" w:rsidP="00BD463A">
            <w:pPr>
              <w:pStyle w:val="ListParagraph"/>
              <w:jc w:val="right"/>
              <w:rPr>
                <w:b/>
              </w:rPr>
            </w:pPr>
            <w:r w:rsidRPr="00B37432">
              <w:rPr>
                <w:b/>
              </w:rPr>
              <w:t>Predictable</w:t>
            </w:r>
          </w:p>
        </w:tc>
        <w:tc>
          <w:tcPr>
            <w:tcW w:w="2043" w:type="dxa"/>
            <w:gridSpan w:val="2"/>
            <w:tcBorders>
              <w:top w:val="single" w:sz="8" w:space="0" w:color="000000"/>
              <w:left w:val="single" w:sz="8" w:space="0" w:color="000000"/>
              <w:bottom w:val="single" w:sz="8" w:space="0" w:color="000000"/>
              <w:right w:val="single" w:sz="8" w:space="0" w:color="000000"/>
            </w:tcBorders>
            <w:shd w:val="clear" w:color="auto" w:fill="FF0000"/>
            <w:tcMar>
              <w:top w:w="15" w:type="dxa"/>
              <w:left w:w="104" w:type="dxa"/>
              <w:bottom w:w="0" w:type="dxa"/>
              <w:right w:w="104" w:type="dxa"/>
            </w:tcMar>
            <w:hideMark/>
          </w:tcPr>
          <w:p w14:paraId="2E5CBA05" w14:textId="77777777" w:rsidR="004A04DD" w:rsidRPr="00B37432" w:rsidRDefault="004A04DD" w:rsidP="00254AA3">
            <w:pPr>
              <w:pStyle w:val="ListParagraph"/>
              <w:rPr>
                <w:b/>
              </w:rPr>
            </w:pP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0000"/>
            <w:tcMar>
              <w:top w:w="15" w:type="dxa"/>
              <w:left w:w="104" w:type="dxa"/>
              <w:bottom w:w="0" w:type="dxa"/>
              <w:right w:w="104" w:type="dxa"/>
            </w:tcMar>
            <w:hideMark/>
          </w:tcPr>
          <w:p w14:paraId="365912C8" w14:textId="77777777" w:rsidR="004A04DD" w:rsidRPr="00B37432" w:rsidRDefault="004A04DD" w:rsidP="00254AA3">
            <w:pPr>
              <w:pStyle w:val="ListParagraph"/>
              <w:rPr>
                <w:b/>
              </w:rPr>
            </w:pPr>
          </w:p>
        </w:tc>
        <w:tc>
          <w:tcPr>
            <w:tcW w:w="1998" w:type="dxa"/>
            <w:gridSpan w:val="2"/>
            <w:tcBorders>
              <w:top w:val="single" w:sz="8" w:space="0" w:color="000000"/>
              <w:left w:val="single" w:sz="8" w:space="0" w:color="000000"/>
              <w:bottom w:val="single" w:sz="8" w:space="0" w:color="000000"/>
              <w:right w:val="single" w:sz="8" w:space="0" w:color="000000"/>
            </w:tcBorders>
            <w:shd w:val="clear" w:color="auto" w:fill="FFFF00"/>
            <w:tcMar>
              <w:top w:w="15" w:type="dxa"/>
              <w:left w:w="104" w:type="dxa"/>
              <w:bottom w:w="0" w:type="dxa"/>
              <w:right w:w="104" w:type="dxa"/>
            </w:tcMar>
            <w:hideMark/>
          </w:tcPr>
          <w:p w14:paraId="123248A4" w14:textId="77777777" w:rsidR="004A04DD" w:rsidRPr="00B37432" w:rsidRDefault="004A04DD" w:rsidP="00254AA3">
            <w:pPr>
              <w:pStyle w:val="ListParagraph"/>
              <w:rPr>
                <w:b/>
              </w:rPr>
            </w:pPr>
          </w:p>
        </w:tc>
        <w:tc>
          <w:tcPr>
            <w:tcW w:w="1909"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B48D39A" w14:textId="77777777" w:rsidR="004A04DD" w:rsidRPr="00B37432" w:rsidRDefault="004A04DD" w:rsidP="00254AA3">
            <w:pPr>
              <w:pStyle w:val="ListParagraph"/>
              <w:rPr>
                <w:b/>
              </w:rPr>
            </w:pPr>
          </w:p>
        </w:tc>
      </w:tr>
      <w:tr w:rsidR="004A04DD" w:rsidRPr="00F27CA5" w14:paraId="376557B8" w14:textId="1CF1552C" w:rsidTr="003518A7">
        <w:trPr>
          <w:trHeight w:val="360"/>
        </w:trPr>
        <w:tc>
          <w:tcPr>
            <w:tcW w:w="199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4" w:type="dxa"/>
              <w:bottom w:w="0" w:type="dxa"/>
              <w:right w:w="104" w:type="dxa"/>
            </w:tcMar>
            <w:hideMark/>
          </w:tcPr>
          <w:p w14:paraId="24865291" w14:textId="77777777" w:rsidR="004A04DD" w:rsidRPr="00B37432" w:rsidRDefault="004A04DD" w:rsidP="00BD463A">
            <w:pPr>
              <w:pStyle w:val="ListParagraph"/>
              <w:jc w:val="right"/>
              <w:rPr>
                <w:b/>
              </w:rPr>
            </w:pPr>
            <w:r w:rsidRPr="00B37432">
              <w:rPr>
                <w:b/>
              </w:rPr>
              <w:t>Probable</w:t>
            </w:r>
          </w:p>
        </w:tc>
        <w:tc>
          <w:tcPr>
            <w:tcW w:w="2043" w:type="dxa"/>
            <w:gridSpan w:val="2"/>
            <w:tcBorders>
              <w:top w:val="single" w:sz="8" w:space="0" w:color="000000"/>
              <w:left w:val="single" w:sz="8" w:space="0" w:color="000000"/>
              <w:bottom w:val="single" w:sz="8" w:space="0" w:color="000000"/>
              <w:right w:val="single" w:sz="8" w:space="0" w:color="000000"/>
            </w:tcBorders>
            <w:shd w:val="clear" w:color="auto" w:fill="FF0000"/>
            <w:tcMar>
              <w:top w:w="15" w:type="dxa"/>
              <w:left w:w="104" w:type="dxa"/>
              <w:bottom w:w="0" w:type="dxa"/>
              <w:right w:w="104" w:type="dxa"/>
            </w:tcMar>
            <w:hideMark/>
          </w:tcPr>
          <w:p w14:paraId="501A3C59" w14:textId="77777777" w:rsidR="004A04DD" w:rsidRPr="00B37432" w:rsidRDefault="004A04DD" w:rsidP="00254AA3">
            <w:pPr>
              <w:pStyle w:val="ListParagraph"/>
              <w:rPr>
                <w:b/>
              </w:rPr>
            </w:pP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0000"/>
            <w:tcMar>
              <w:top w:w="15" w:type="dxa"/>
              <w:left w:w="104" w:type="dxa"/>
              <w:bottom w:w="0" w:type="dxa"/>
              <w:right w:w="104" w:type="dxa"/>
            </w:tcMar>
            <w:hideMark/>
          </w:tcPr>
          <w:p w14:paraId="1989FA9A" w14:textId="77777777" w:rsidR="004A04DD" w:rsidRPr="00B37432" w:rsidRDefault="004A04DD" w:rsidP="00254AA3">
            <w:pPr>
              <w:pStyle w:val="ListParagraph"/>
              <w:rPr>
                <w:b/>
              </w:rPr>
            </w:pPr>
          </w:p>
        </w:tc>
        <w:tc>
          <w:tcPr>
            <w:tcW w:w="1998" w:type="dxa"/>
            <w:gridSpan w:val="2"/>
            <w:tcBorders>
              <w:top w:val="single" w:sz="8" w:space="0" w:color="000000"/>
              <w:left w:val="single" w:sz="8" w:space="0" w:color="000000"/>
              <w:bottom w:val="single" w:sz="8" w:space="0" w:color="000000"/>
              <w:right w:val="single" w:sz="8" w:space="0" w:color="000000"/>
            </w:tcBorders>
            <w:shd w:val="clear" w:color="auto" w:fill="FFFF00"/>
            <w:tcMar>
              <w:top w:w="15" w:type="dxa"/>
              <w:left w:w="104" w:type="dxa"/>
              <w:bottom w:w="0" w:type="dxa"/>
              <w:right w:w="104" w:type="dxa"/>
            </w:tcMar>
            <w:hideMark/>
          </w:tcPr>
          <w:p w14:paraId="5D5F985F" w14:textId="77777777" w:rsidR="004A04DD" w:rsidRPr="00B37432" w:rsidRDefault="004A04DD" w:rsidP="00254AA3">
            <w:pPr>
              <w:pStyle w:val="ListParagraph"/>
              <w:rPr>
                <w:b/>
              </w:rPr>
            </w:pPr>
          </w:p>
        </w:tc>
        <w:tc>
          <w:tcPr>
            <w:tcW w:w="1909"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715D463C" w14:textId="77777777" w:rsidR="004A04DD" w:rsidRPr="00B37432" w:rsidRDefault="004A04DD" w:rsidP="00254AA3">
            <w:pPr>
              <w:pStyle w:val="ListParagraph"/>
              <w:rPr>
                <w:b/>
              </w:rPr>
            </w:pPr>
          </w:p>
        </w:tc>
      </w:tr>
      <w:tr w:rsidR="004A04DD" w:rsidRPr="00F27CA5" w14:paraId="00CA41A2" w14:textId="738ECF65" w:rsidTr="003518A7">
        <w:trPr>
          <w:trHeight w:val="360"/>
        </w:trPr>
        <w:tc>
          <w:tcPr>
            <w:tcW w:w="199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4" w:type="dxa"/>
              <w:bottom w:w="0" w:type="dxa"/>
              <w:right w:w="104" w:type="dxa"/>
            </w:tcMar>
            <w:hideMark/>
          </w:tcPr>
          <w:p w14:paraId="45E2F434" w14:textId="77777777" w:rsidR="004A04DD" w:rsidRPr="00B37432" w:rsidRDefault="004A04DD" w:rsidP="00BD463A">
            <w:pPr>
              <w:pStyle w:val="ListParagraph"/>
              <w:jc w:val="right"/>
              <w:rPr>
                <w:b/>
              </w:rPr>
            </w:pPr>
            <w:r w:rsidRPr="00B37432">
              <w:rPr>
                <w:b/>
              </w:rPr>
              <w:t>Possible</w:t>
            </w:r>
          </w:p>
        </w:tc>
        <w:tc>
          <w:tcPr>
            <w:tcW w:w="2043" w:type="dxa"/>
            <w:gridSpan w:val="2"/>
            <w:tcBorders>
              <w:top w:val="single" w:sz="8" w:space="0" w:color="000000"/>
              <w:left w:val="single" w:sz="8" w:space="0" w:color="000000"/>
              <w:bottom w:val="single" w:sz="8" w:space="0" w:color="000000"/>
              <w:right w:val="single" w:sz="8" w:space="0" w:color="000000"/>
            </w:tcBorders>
            <w:shd w:val="clear" w:color="auto" w:fill="FF0000"/>
            <w:tcMar>
              <w:top w:w="15" w:type="dxa"/>
              <w:left w:w="104" w:type="dxa"/>
              <w:bottom w:w="0" w:type="dxa"/>
              <w:right w:w="104" w:type="dxa"/>
            </w:tcMar>
            <w:hideMark/>
          </w:tcPr>
          <w:p w14:paraId="2EBF37DF" w14:textId="77777777" w:rsidR="004A04DD" w:rsidRPr="00B37432" w:rsidRDefault="004A04DD" w:rsidP="00254AA3">
            <w:pPr>
              <w:pStyle w:val="ListParagraph"/>
              <w:rPr>
                <w:b/>
              </w:rPr>
            </w:pP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00"/>
            <w:tcMar>
              <w:top w:w="15" w:type="dxa"/>
              <w:left w:w="104" w:type="dxa"/>
              <w:bottom w:w="0" w:type="dxa"/>
              <w:right w:w="104" w:type="dxa"/>
            </w:tcMar>
            <w:hideMark/>
          </w:tcPr>
          <w:p w14:paraId="78CF3CB3" w14:textId="77777777" w:rsidR="004A04DD" w:rsidRPr="00B37432" w:rsidRDefault="004A04DD" w:rsidP="00254AA3">
            <w:pPr>
              <w:pStyle w:val="ListParagraph"/>
              <w:rPr>
                <w:b/>
              </w:rPr>
            </w:pPr>
          </w:p>
        </w:tc>
        <w:tc>
          <w:tcPr>
            <w:tcW w:w="1998"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14:paraId="4158A54D" w14:textId="77777777" w:rsidR="004A04DD" w:rsidRPr="00B37432" w:rsidRDefault="004A04DD" w:rsidP="00254AA3">
            <w:pPr>
              <w:pStyle w:val="ListParagraph"/>
              <w:rPr>
                <w:b/>
              </w:rPr>
            </w:pPr>
          </w:p>
        </w:tc>
        <w:tc>
          <w:tcPr>
            <w:tcW w:w="1909"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48B74FC0" w14:textId="77777777" w:rsidR="004A04DD" w:rsidRPr="00B37432" w:rsidRDefault="004A04DD" w:rsidP="00254AA3">
            <w:pPr>
              <w:pStyle w:val="ListParagraph"/>
              <w:rPr>
                <w:b/>
              </w:rPr>
            </w:pPr>
          </w:p>
        </w:tc>
      </w:tr>
      <w:tr w:rsidR="004A04DD" w:rsidRPr="00F27CA5" w14:paraId="26279ACB" w14:textId="64708A56" w:rsidTr="003518A7">
        <w:trPr>
          <w:trHeight w:val="360"/>
        </w:trPr>
        <w:tc>
          <w:tcPr>
            <w:tcW w:w="199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4" w:type="dxa"/>
              <w:bottom w:w="0" w:type="dxa"/>
              <w:right w:w="104" w:type="dxa"/>
            </w:tcMar>
            <w:hideMark/>
          </w:tcPr>
          <w:p w14:paraId="6A44A257" w14:textId="77777777" w:rsidR="004A04DD" w:rsidRPr="00B37432" w:rsidRDefault="004A04DD" w:rsidP="00BD463A">
            <w:pPr>
              <w:pStyle w:val="ListParagraph"/>
              <w:jc w:val="right"/>
              <w:rPr>
                <w:b/>
              </w:rPr>
            </w:pPr>
            <w:r w:rsidRPr="00B37432">
              <w:rPr>
                <w:b/>
              </w:rPr>
              <w:t>Remote</w:t>
            </w:r>
          </w:p>
        </w:tc>
        <w:tc>
          <w:tcPr>
            <w:tcW w:w="2043" w:type="dxa"/>
            <w:gridSpan w:val="2"/>
            <w:tcBorders>
              <w:top w:val="single" w:sz="8" w:space="0" w:color="000000"/>
              <w:left w:val="single" w:sz="8" w:space="0" w:color="000000"/>
              <w:bottom w:val="single" w:sz="8" w:space="0" w:color="000000"/>
              <w:right w:val="single" w:sz="8" w:space="0" w:color="000000"/>
            </w:tcBorders>
            <w:shd w:val="clear" w:color="auto" w:fill="FFFF00"/>
            <w:tcMar>
              <w:top w:w="15" w:type="dxa"/>
              <w:left w:w="104" w:type="dxa"/>
              <w:bottom w:w="0" w:type="dxa"/>
              <w:right w:w="104" w:type="dxa"/>
            </w:tcMar>
            <w:hideMark/>
          </w:tcPr>
          <w:p w14:paraId="6614D02D" w14:textId="77777777" w:rsidR="004A04DD" w:rsidRPr="00B37432" w:rsidRDefault="004A04DD" w:rsidP="00254AA3">
            <w:pPr>
              <w:pStyle w:val="ListParagraph"/>
              <w:rPr>
                <w:b/>
              </w:rPr>
            </w:pP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14:paraId="47833B38" w14:textId="77777777" w:rsidR="004A04DD" w:rsidRPr="00B37432" w:rsidRDefault="004A04DD" w:rsidP="00254AA3">
            <w:pPr>
              <w:pStyle w:val="ListParagraph"/>
              <w:rPr>
                <w:b/>
              </w:rPr>
            </w:pPr>
          </w:p>
        </w:tc>
        <w:tc>
          <w:tcPr>
            <w:tcW w:w="1998"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14:paraId="1083AA44" w14:textId="77777777" w:rsidR="004A04DD" w:rsidRPr="00B37432" w:rsidRDefault="004A04DD" w:rsidP="00254AA3">
            <w:pPr>
              <w:pStyle w:val="ListParagraph"/>
              <w:rPr>
                <w:b/>
              </w:rPr>
            </w:pPr>
          </w:p>
        </w:tc>
        <w:tc>
          <w:tcPr>
            <w:tcW w:w="1909"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4C77E599" w14:textId="77777777" w:rsidR="004A04DD" w:rsidRPr="00B37432" w:rsidRDefault="004A04DD" w:rsidP="00254AA3">
            <w:pPr>
              <w:pStyle w:val="ListParagraph"/>
              <w:rPr>
                <w:b/>
              </w:rPr>
            </w:pPr>
          </w:p>
        </w:tc>
      </w:tr>
      <w:tr w:rsidR="004A04DD" w:rsidRPr="00F27CA5" w14:paraId="0B77387F" w14:textId="77777777" w:rsidTr="003518A7">
        <w:trPr>
          <w:trHeight w:val="360"/>
        </w:trPr>
        <w:tc>
          <w:tcPr>
            <w:tcW w:w="199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4" w:type="dxa"/>
              <w:bottom w:w="0" w:type="dxa"/>
              <w:right w:w="104" w:type="dxa"/>
            </w:tcMar>
          </w:tcPr>
          <w:p w14:paraId="334BADC8" w14:textId="585446E8" w:rsidR="004A04DD" w:rsidRPr="00B37432" w:rsidRDefault="004A04DD" w:rsidP="00254AA3">
            <w:pPr>
              <w:pStyle w:val="ListParagraph"/>
              <w:rPr>
                <w:b/>
              </w:rPr>
            </w:pPr>
          </w:p>
        </w:tc>
        <w:tc>
          <w:tcPr>
            <w:tcW w:w="2043"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tcPr>
          <w:p w14:paraId="79569158" w14:textId="77777777" w:rsidR="004A04DD" w:rsidRPr="00B37432" w:rsidRDefault="004A04DD" w:rsidP="00254AA3">
            <w:pPr>
              <w:pStyle w:val="ListParagraph"/>
              <w:rPr>
                <w:b/>
              </w:rPr>
            </w:pP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tcPr>
          <w:p w14:paraId="0912C5F2" w14:textId="77777777" w:rsidR="004A04DD" w:rsidRPr="00B37432" w:rsidRDefault="004A04DD" w:rsidP="00254AA3">
            <w:pPr>
              <w:pStyle w:val="ListParagraph"/>
              <w:rPr>
                <w:b/>
              </w:rPr>
            </w:pPr>
          </w:p>
        </w:tc>
        <w:tc>
          <w:tcPr>
            <w:tcW w:w="1998"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tcPr>
          <w:p w14:paraId="30409AD3" w14:textId="77777777" w:rsidR="004A04DD" w:rsidRPr="00B37432" w:rsidRDefault="004A04DD" w:rsidP="00254AA3">
            <w:pPr>
              <w:pStyle w:val="ListParagraph"/>
              <w:rPr>
                <w:b/>
              </w:rPr>
            </w:pPr>
          </w:p>
        </w:tc>
        <w:tc>
          <w:tcPr>
            <w:tcW w:w="1909"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39805630" w14:textId="77777777" w:rsidR="004A04DD" w:rsidRPr="00B37432" w:rsidRDefault="004A04DD" w:rsidP="00254AA3">
            <w:pPr>
              <w:pStyle w:val="ListParagraph"/>
              <w:rPr>
                <w:b/>
              </w:rPr>
            </w:pPr>
          </w:p>
        </w:tc>
      </w:tr>
      <w:tr w:rsidR="003518A7" w:rsidRPr="00F27CA5" w14:paraId="4F08FC85" w14:textId="77777777" w:rsidTr="002B310D">
        <w:trPr>
          <w:trHeight w:val="360"/>
        </w:trPr>
        <w:tc>
          <w:tcPr>
            <w:tcW w:w="9900" w:type="dxa"/>
            <w:gridSpan w:val="8"/>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04" w:type="dxa"/>
              <w:bottom w:w="0" w:type="dxa"/>
              <w:right w:w="104" w:type="dxa"/>
            </w:tcMar>
          </w:tcPr>
          <w:p w14:paraId="27930A90" w14:textId="77777777" w:rsidR="003518A7" w:rsidRPr="00B37432" w:rsidRDefault="003518A7" w:rsidP="00254AA3">
            <w:pPr>
              <w:pStyle w:val="ListParagraph"/>
              <w:rPr>
                <w:b/>
              </w:rPr>
            </w:pPr>
          </w:p>
        </w:tc>
      </w:tr>
      <w:tr w:rsidR="002B310D" w:rsidRPr="00F27CA5" w14:paraId="22BA5631" w14:textId="77777777" w:rsidTr="002B310D">
        <w:trPr>
          <w:trHeight w:val="360"/>
        </w:trPr>
        <w:tc>
          <w:tcPr>
            <w:tcW w:w="2475" w:type="dxa"/>
            <w:gridSpan w:val="2"/>
            <w:tcBorders>
              <w:top w:val="single" w:sz="8" w:space="0" w:color="000000"/>
              <w:left w:val="single" w:sz="8" w:space="0" w:color="000000"/>
              <w:bottom w:val="single" w:sz="8" w:space="0" w:color="000000"/>
              <w:right w:val="single" w:sz="8" w:space="0" w:color="000000"/>
            </w:tcBorders>
            <w:shd w:val="clear" w:color="auto" w:fill="FF0000"/>
            <w:tcMar>
              <w:top w:w="15" w:type="dxa"/>
              <w:left w:w="104" w:type="dxa"/>
              <w:bottom w:w="0" w:type="dxa"/>
              <w:right w:w="104" w:type="dxa"/>
            </w:tcMar>
          </w:tcPr>
          <w:p w14:paraId="28258CB9" w14:textId="77777777" w:rsidR="002B310D" w:rsidRPr="00B37432" w:rsidRDefault="002B310D" w:rsidP="00254AA3">
            <w:pPr>
              <w:pStyle w:val="ListParagraph"/>
              <w:rPr>
                <w:b/>
              </w:rPr>
            </w:pP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FFFF00"/>
          </w:tcPr>
          <w:p w14:paraId="439462FC" w14:textId="77777777" w:rsidR="002B310D" w:rsidRPr="00B37432" w:rsidRDefault="002B310D" w:rsidP="00254AA3">
            <w:pPr>
              <w:pStyle w:val="ListParagraph"/>
              <w:rPr>
                <w:b/>
              </w:rPr>
            </w:pP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Pr>
          <w:p w14:paraId="2EA625DB" w14:textId="77777777" w:rsidR="002B310D" w:rsidRPr="00B37432" w:rsidRDefault="002B310D" w:rsidP="00254AA3">
            <w:pPr>
              <w:pStyle w:val="ListParagraph"/>
              <w:rPr>
                <w:b/>
              </w:rPr>
            </w:pP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370700E6" w14:textId="77777777" w:rsidR="002B310D" w:rsidRPr="002B310D" w:rsidRDefault="002B310D" w:rsidP="00254AA3">
            <w:pPr>
              <w:pStyle w:val="ListParagraph"/>
              <w:rPr>
                <w:b/>
                <w:color w:val="538135" w:themeColor="accent6" w:themeShade="BF"/>
              </w:rPr>
            </w:pPr>
          </w:p>
        </w:tc>
      </w:tr>
      <w:tr w:rsidR="002B310D" w:rsidRPr="00F27CA5" w14:paraId="70E19599" w14:textId="77777777" w:rsidTr="002B310D">
        <w:trPr>
          <w:trHeight w:val="360"/>
        </w:trPr>
        <w:tc>
          <w:tcPr>
            <w:tcW w:w="247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left w:w="43" w:type="dxa"/>
              <w:right w:w="43" w:type="dxa"/>
            </w:tcMar>
          </w:tcPr>
          <w:p w14:paraId="16276769" w14:textId="6FE1DF2E" w:rsidR="002B310D" w:rsidRPr="002B310D" w:rsidRDefault="002B310D" w:rsidP="002B310D">
            <w:pPr>
              <w:rPr>
                <w:b/>
              </w:rPr>
            </w:pPr>
            <w:r w:rsidRPr="002B310D">
              <w:rPr>
                <w:b/>
              </w:rPr>
              <w:t>Safety</w:t>
            </w:r>
            <w:r w:rsidR="00143125">
              <w:rPr>
                <w:b/>
              </w:rPr>
              <w:t>/Stability</w:t>
            </w:r>
            <w:r w:rsidRPr="002B310D">
              <w:rPr>
                <w:b/>
              </w:rPr>
              <w:t xml:space="preserve"> Plan </w:t>
            </w:r>
            <w:r>
              <w:rPr>
                <w:b/>
              </w:rPr>
              <w:t>Required Immediately</w:t>
            </w: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left w:w="43" w:type="dxa"/>
              <w:right w:w="43" w:type="dxa"/>
            </w:tcMar>
          </w:tcPr>
          <w:p w14:paraId="00B6F4D9" w14:textId="04326F9D" w:rsidR="002B310D" w:rsidRPr="002B310D" w:rsidRDefault="002B310D" w:rsidP="002B310D">
            <w:pPr>
              <w:rPr>
                <w:b/>
              </w:rPr>
            </w:pPr>
            <w:r>
              <w:rPr>
                <w:b/>
              </w:rPr>
              <w:t>Safety</w:t>
            </w:r>
            <w:r w:rsidR="00143125">
              <w:rPr>
                <w:b/>
              </w:rPr>
              <w:t>/Stability</w:t>
            </w:r>
            <w:r>
              <w:rPr>
                <w:b/>
              </w:rPr>
              <w:t xml:space="preserve"> Plan Required within 15 days</w:t>
            </w: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left w:w="43" w:type="dxa"/>
              <w:right w:w="43" w:type="dxa"/>
            </w:tcMar>
          </w:tcPr>
          <w:p w14:paraId="05DBEA2C" w14:textId="6D41C93B" w:rsidR="002B310D" w:rsidRPr="002B310D" w:rsidRDefault="002B310D" w:rsidP="002B310D">
            <w:pPr>
              <w:rPr>
                <w:b/>
              </w:rPr>
            </w:pPr>
            <w:r w:rsidRPr="002B310D">
              <w:rPr>
                <w:b/>
              </w:rPr>
              <w:t>Saf</w:t>
            </w:r>
            <w:r>
              <w:rPr>
                <w:b/>
              </w:rPr>
              <w:t>ety</w:t>
            </w:r>
            <w:r w:rsidR="00143125">
              <w:rPr>
                <w:b/>
              </w:rPr>
              <w:t>/Stability</w:t>
            </w:r>
            <w:r>
              <w:rPr>
                <w:b/>
              </w:rPr>
              <w:t xml:space="preserve"> Plan </w:t>
            </w:r>
            <w:r w:rsidR="00143125">
              <w:rPr>
                <w:b/>
              </w:rPr>
              <w:t>updated at the next team meeting</w:t>
            </w: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left w:w="43" w:type="dxa"/>
              <w:right w:w="43" w:type="dxa"/>
            </w:tcMar>
          </w:tcPr>
          <w:p w14:paraId="5D53BF5F" w14:textId="4BC17B61" w:rsidR="002B310D" w:rsidRPr="002B310D" w:rsidRDefault="002B310D" w:rsidP="002B310D">
            <w:pPr>
              <w:rPr>
                <w:b/>
              </w:rPr>
            </w:pPr>
            <w:r>
              <w:rPr>
                <w:b/>
              </w:rPr>
              <w:t xml:space="preserve">Hidden Strength </w:t>
            </w:r>
          </w:p>
        </w:tc>
      </w:tr>
      <w:tr w:rsidR="003518A7" w:rsidRPr="00F27CA5" w14:paraId="1DD0D8DA" w14:textId="77777777" w:rsidTr="002B310D">
        <w:trPr>
          <w:trHeight w:val="360"/>
        </w:trPr>
        <w:tc>
          <w:tcPr>
            <w:tcW w:w="9900" w:type="dxa"/>
            <w:gridSpan w:val="8"/>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04" w:type="dxa"/>
              <w:bottom w:w="0" w:type="dxa"/>
              <w:right w:w="104" w:type="dxa"/>
            </w:tcMar>
          </w:tcPr>
          <w:p w14:paraId="42464BA5" w14:textId="77777777" w:rsidR="003518A7" w:rsidRPr="00B37432" w:rsidRDefault="003518A7" w:rsidP="00254AA3">
            <w:pPr>
              <w:pStyle w:val="ListParagraph"/>
              <w:rPr>
                <w:b/>
              </w:rPr>
            </w:pPr>
          </w:p>
        </w:tc>
      </w:tr>
    </w:tbl>
    <w:p w14:paraId="36D67626" w14:textId="77777777" w:rsidR="00EC5AFB" w:rsidRDefault="00EC5AFB" w:rsidP="00AF01DA">
      <w:pPr>
        <w:rPr>
          <w:sz w:val="24"/>
          <w:szCs w:val="24"/>
        </w:rPr>
      </w:pPr>
    </w:p>
    <w:p w14:paraId="1FA2C981" w14:textId="77777777" w:rsidR="00EC5AFB" w:rsidRDefault="00EC5AFB" w:rsidP="00AF01DA">
      <w:pPr>
        <w:rPr>
          <w:sz w:val="24"/>
          <w:szCs w:val="24"/>
        </w:rPr>
      </w:pPr>
    </w:p>
    <w:p w14:paraId="33976EFA" w14:textId="77777777" w:rsidR="00EC5AFB" w:rsidRDefault="00EC5AFB" w:rsidP="00AF01DA">
      <w:pPr>
        <w:rPr>
          <w:sz w:val="24"/>
          <w:szCs w:val="24"/>
        </w:rPr>
      </w:pPr>
    </w:p>
    <w:p w14:paraId="7340FAE0" w14:textId="490B33D6" w:rsidR="00EC5AFB" w:rsidRPr="00EC5AFB" w:rsidRDefault="00AF01DA" w:rsidP="00EC5AFB">
      <w:pPr>
        <w:rPr>
          <w:sz w:val="24"/>
          <w:szCs w:val="24"/>
        </w:rPr>
      </w:pPr>
      <w:r w:rsidRPr="00EC49BC">
        <w:rPr>
          <w:sz w:val="24"/>
          <w:szCs w:val="24"/>
        </w:rPr>
        <w:br w:type="page"/>
      </w:r>
    </w:p>
    <w:tbl>
      <w:tblPr>
        <w:tblStyle w:val="TableGrid1"/>
        <w:tblW w:w="18270" w:type="dxa"/>
        <w:tblInd w:w="-3785"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18270"/>
      </w:tblGrid>
      <w:tr w:rsidR="0037116A" w:rsidRPr="00EC49BC" w14:paraId="0C25E3F0" w14:textId="77777777" w:rsidTr="0037116A">
        <w:trPr>
          <w:trHeight w:val="350"/>
        </w:trPr>
        <w:tc>
          <w:tcPr>
            <w:tcW w:w="18270" w:type="dxa"/>
            <w:tcBorders>
              <w:top w:val="single" w:sz="4" w:space="0" w:color="auto"/>
              <w:left w:val="single" w:sz="4" w:space="0" w:color="auto"/>
              <w:bottom w:val="single" w:sz="4" w:space="0" w:color="auto"/>
              <w:right w:val="single" w:sz="4" w:space="0" w:color="auto"/>
            </w:tcBorders>
            <w:shd w:val="clear" w:color="auto" w:fill="7FC9C4"/>
          </w:tcPr>
          <w:p w14:paraId="23659C32" w14:textId="288B6258" w:rsidR="0037116A" w:rsidRPr="00EC49BC" w:rsidRDefault="0037116A" w:rsidP="008D42CD">
            <w:pPr>
              <w:jc w:val="center"/>
              <w:rPr>
                <w:rFonts w:ascii="Calibri" w:hAnsi="Calibri" w:cs="Times New Roman"/>
                <w:b/>
                <w:color w:val="FFFFFF"/>
                <w:sz w:val="24"/>
                <w:szCs w:val="24"/>
              </w:rPr>
            </w:pPr>
            <w:r w:rsidRPr="00EC49BC">
              <w:rPr>
                <w:rFonts w:ascii="Calibri" w:hAnsi="Calibri" w:cs="Times New Roman"/>
                <w:b/>
                <w:sz w:val="24"/>
                <w:szCs w:val="24"/>
              </w:rPr>
              <w:lastRenderedPageBreak/>
              <w:t>NM High</w:t>
            </w:r>
            <w:r w:rsidR="008D42CD" w:rsidRPr="00EC49BC">
              <w:rPr>
                <w:rFonts w:ascii="Calibri" w:hAnsi="Calibri" w:cs="Times New Roman"/>
                <w:b/>
                <w:sz w:val="24"/>
                <w:szCs w:val="24"/>
              </w:rPr>
              <w:t>-</w:t>
            </w:r>
            <w:r w:rsidRPr="00EC49BC">
              <w:rPr>
                <w:rFonts w:ascii="Calibri" w:hAnsi="Calibri" w:cs="Times New Roman"/>
                <w:b/>
                <w:sz w:val="24"/>
                <w:szCs w:val="24"/>
              </w:rPr>
              <w:t xml:space="preserve">Fidelity Wraparound </w:t>
            </w:r>
            <w:r w:rsidR="008D42CD" w:rsidRPr="00EC49BC">
              <w:rPr>
                <w:rFonts w:ascii="Calibri" w:hAnsi="Calibri" w:cs="Times New Roman"/>
                <w:b/>
                <w:sz w:val="24"/>
                <w:szCs w:val="24"/>
              </w:rPr>
              <w:t xml:space="preserve">~ </w:t>
            </w:r>
            <w:r w:rsidRPr="00EC49BC">
              <w:rPr>
                <w:rFonts w:ascii="Calibri" w:hAnsi="Calibri" w:cs="Times New Roman"/>
                <w:b/>
                <w:sz w:val="24"/>
                <w:szCs w:val="24"/>
              </w:rPr>
              <w:t>S</w:t>
            </w:r>
            <w:r w:rsidR="008D42CD">
              <w:rPr>
                <w:rFonts w:ascii="Calibri" w:hAnsi="Calibri" w:cs="Times New Roman"/>
                <w:b/>
                <w:sz w:val="24"/>
                <w:szCs w:val="24"/>
              </w:rPr>
              <w:t>afety and Stability Planning Narrative</w:t>
            </w:r>
          </w:p>
        </w:tc>
      </w:tr>
    </w:tbl>
    <w:p w14:paraId="74868372" w14:textId="7F09BD9A" w:rsidR="008B37CE" w:rsidRDefault="008B37CE" w:rsidP="00C479F8">
      <w:pPr>
        <w:pStyle w:val="ListParagraph"/>
        <w:jc w:val="center"/>
        <w:rPr>
          <w:rFonts w:ascii="Calibri" w:hAnsi="Calibri" w:cs="Times New Roman"/>
          <w:b/>
          <w:sz w:val="24"/>
          <w:szCs w:val="24"/>
        </w:rPr>
      </w:pPr>
    </w:p>
    <w:tbl>
      <w:tblPr>
        <w:tblStyle w:val="TableGrid"/>
        <w:tblW w:w="10620" w:type="dxa"/>
        <w:tblInd w:w="265" w:type="dxa"/>
        <w:tblLook w:val="04A0" w:firstRow="1" w:lastRow="0" w:firstColumn="1" w:lastColumn="0" w:noHBand="0" w:noVBand="1"/>
      </w:tblPr>
      <w:tblGrid>
        <w:gridCol w:w="10620"/>
      </w:tblGrid>
      <w:tr w:rsidR="006A15D0" w:rsidRPr="00EC49BC" w14:paraId="58150EE2" w14:textId="77777777" w:rsidTr="00ED4D67">
        <w:tc>
          <w:tcPr>
            <w:tcW w:w="10620" w:type="dxa"/>
            <w:shd w:val="clear" w:color="auto" w:fill="808080" w:themeFill="background1" w:themeFillShade="80"/>
          </w:tcPr>
          <w:p w14:paraId="45E75E2F" w14:textId="1138BD86" w:rsidR="006A15D0" w:rsidRPr="00ED4D67" w:rsidRDefault="00ED4D67" w:rsidP="00ED4D67">
            <w:pPr>
              <w:rPr>
                <w:b/>
                <w:sz w:val="24"/>
                <w:szCs w:val="24"/>
              </w:rPr>
            </w:pPr>
            <w:r w:rsidRPr="00ED4D67">
              <w:rPr>
                <w:b/>
                <w:color w:val="FFFFFF" w:themeColor="background1"/>
                <w:sz w:val="24"/>
                <w:szCs w:val="24"/>
              </w:rPr>
              <w:t>PREDICT</w:t>
            </w:r>
          </w:p>
        </w:tc>
      </w:tr>
      <w:tr w:rsidR="00C00046" w:rsidRPr="00EC49BC" w14:paraId="5A624134" w14:textId="77777777" w:rsidTr="007A64B3">
        <w:tc>
          <w:tcPr>
            <w:tcW w:w="10620" w:type="dxa"/>
            <w:shd w:val="clear" w:color="auto" w:fill="D9D9D9" w:themeFill="background1" w:themeFillShade="D9"/>
          </w:tcPr>
          <w:p w14:paraId="7D91B88F" w14:textId="506CB1A8" w:rsidR="00C00046" w:rsidRPr="00D74D21" w:rsidRDefault="00C00046" w:rsidP="00D74D21">
            <w:pPr>
              <w:pStyle w:val="ListParagraph"/>
              <w:numPr>
                <w:ilvl w:val="0"/>
                <w:numId w:val="17"/>
              </w:numPr>
              <w:rPr>
                <w:b/>
                <w:sz w:val="24"/>
                <w:szCs w:val="24"/>
              </w:rPr>
            </w:pPr>
            <w:r w:rsidRPr="00D74D21">
              <w:rPr>
                <w:b/>
                <w:sz w:val="24"/>
                <w:szCs w:val="24"/>
              </w:rPr>
              <w:t xml:space="preserve">What behaviors do you engage in </w:t>
            </w:r>
            <w:r w:rsidR="00022C61" w:rsidRPr="00D74D21">
              <w:rPr>
                <w:b/>
                <w:sz w:val="24"/>
                <w:szCs w:val="24"/>
              </w:rPr>
              <w:t xml:space="preserve">(or that happen to you) </w:t>
            </w:r>
            <w:r w:rsidRPr="00D74D21">
              <w:rPr>
                <w:b/>
                <w:sz w:val="24"/>
                <w:szCs w:val="24"/>
              </w:rPr>
              <w:t xml:space="preserve">that might be considered </w:t>
            </w:r>
            <w:r w:rsidR="00D77183">
              <w:rPr>
                <w:b/>
                <w:sz w:val="24"/>
                <w:szCs w:val="24"/>
              </w:rPr>
              <w:t xml:space="preserve">a Safety &amp; Stability event or </w:t>
            </w:r>
            <w:r w:rsidRPr="00D74D21">
              <w:rPr>
                <w:b/>
                <w:sz w:val="24"/>
                <w:szCs w:val="24"/>
              </w:rPr>
              <w:t>unsaf</w:t>
            </w:r>
            <w:r w:rsidR="00A04853" w:rsidRPr="00D74D21">
              <w:rPr>
                <w:b/>
                <w:sz w:val="24"/>
                <w:szCs w:val="24"/>
              </w:rPr>
              <w:t>e to yourself or others?  (e.g.</w:t>
            </w:r>
            <w:r w:rsidR="00D73C73" w:rsidRPr="00D74D21">
              <w:rPr>
                <w:b/>
                <w:sz w:val="24"/>
                <w:szCs w:val="24"/>
              </w:rPr>
              <w:t>:</w:t>
            </w:r>
            <w:r w:rsidRPr="00D74D21">
              <w:rPr>
                <w:b/>
                <w:sz w:val="24"/>
                <w:szCs w:val="24"/>
              </w:rPr>
              <w:t xml:space="preserve"> cutting, drugs, running away, fighting,</w:t>
            </w:r>
            <w:r w:rsidR="00A04853" w:rsidRPr="00D74D21">
              <w:rPr>
                <w:b/>
                <w:sz w:val="24"/>
                <w:szCs w:val="24"/>
              </w:rPr>
              <w:t xml:space="preserve"> etc.</w:t>
            </w:r>
            <w:r w:rsidRPr="00D74D21">
              <w:rPr>
                <w:b/>
                <w:sz w:val="24"/>
                <w:szCs w:val="24"/>
              </w:rPr>
              <w:t>)</w:t>
            </w:r>
          </w:p>
        </w:tc>
      </w:tr>
      <w:tr w:rsidR="00C00046" w:rsidRPr="00EC49BC" w14:paraId="1BA5CEDF" w14:textId="77777777" w:rsidTr="007A64B3">
        <w:tc>
          <w:tcPr>
            <w:tcW w:w="10620" w:type="dxa"/>
          </w:tcPr>
          <w:p w14:paraId="06BCFF96" w14:textId="74D9C75C" w:rsidR="00A7785D" w:rsidRPr="00EC49BC" w:rsidRDefault="00A7785D" w:rsidP="00314375">
            <w:pPr>
              <w:jc w:val="center"/>
              <w:rPr>
                <w:sz w:val="24"/>
                <w:szCs w:val="24"/>
              </w:rPr>
            </w:pPr>
          </w:p>
        </w:tc>
      </w:tr>
      <w:tr w:rsidR="00C00046" w:rsidRPr="00EC49BC" w14:paraId="27A122A8" w14:textId="77777777" w:rsidTr="007A64B3">
        <w:tc>
          <w:tcPr>
            <w:tcW w:w="10620" w:type="dxa"/>
            <w:shd w:val="clear" w:color="auto" w:fill="D9D9D9" w:themeFill="background1" w:themeFillShade="D9"/>
          </w:tcPr>
          <w:p w14:paraId="42FE0F63" w14:textId="0C319D12" w:rsidR="00C00046" w:rsidRPr="00D74D21" w:rsidRDefault="00C00046" w:rsidP="00D74D21">
            <w:pPr>
              <w:pStyle w:val="ListParagraph"/>
              <w:numPr>
                <w:ilvl w:val="0"/>
                <w:numId w:val="17"/>
              </w:numPr>
              <w:rPr>
                <w:b/>
                <w:sz w:val="24"/>
                <w:szCs w:val="24"/>
              </w:rPr>
            </w:pPr>
            <w:r w:rsidRPr="00D74D21">
              <w:rPr>
                <w:b/>
                <w:sz w:val="24"/>
                <w:szCs w:val="24"/>
              </w:rPr>
              <w:t>Are there any medical concerns or conditions rela</w:t>
            </w:r>
            <w:r w:rsidR="00A04853" w:rsidRPr="00D74D21">
              <w:rPr>
                <w:b/>
                <w:sz w:val="24"/>
                <w:szCs w:val="24"/>
              </w:rPr>
              <w:t>ted to your safety concerns (e.g.</w:t>
            </w:r>
            <w:r w:rsidR="00D73C73" w:rsidRPr="00D74D21">
              <w:rPr>
                <w:b/>
                <w:sz w:val="24"/>
                <w:szCs w:val="24"/>
              </w:rPr>
              <w:t>:</w:t>
            </w:r>
            <w:r w:rsidRPr="00D74D21">
              <w:rPr>
                <w:b/>
                <w:sz w:val="24"/>
                <w:szCs w:val="24"/>
              </w:rPr>
              <w:t xml:space="preserve"> recent injuries</w:t>
            </w:r>
            <w:r w:rsidR="00DB4358">
              <w:rPr>
                <w:b/>
                <w:sz w:val="24"/>
                <w:szCs w:val="24"/>
              </w:rPr>
              <w:t>,</w:t>
            </w:r>
            <w:r w:rsidRPr="00D74D21">
              <w:rPr>
                <w:b/>
                <w:sz w:val="24"/>
                <w:szCs w:val="24"/>
              </w:rPr>
              <w:t xml:space="preserve"> surgeries, med change</w:t>
            </w:r>
            <w:r w:rsidR="00D73C73" w:rsidRPr="00D74D21">
              <w:rPr>
                <w:b/>
                <w:sz w:val="24"/>
                <w:szCs w:val="24"/>
              </w:rPr>
              <w:t>s, serious allergies, pregnancy</w:t>
            </w:r>
            <w:r w:rsidR="00A04853" w:rsidRPr="00D74D21">
              <w:rPr>
                <w:b/>
                <w:sz w:val="24"/>
                <w:szCs w:val="24"/>
              </w:rPr>
              <w:t>, etc.</w:t>
            </w:r>
            <w:r w:rsidR="00D73C73" w:rsidRPr="00D74D21">
              <w:rPr>
                <w:b/>
                <w:sz w:val="24"/>
                <w:szCs w:val="24"/>
              </w:rPr>
              <w:t>)</w:t>
            </w:r>
          </w:p>
        </w:tc>
      </w:tr>
      <w:tr w:rsidR="00F607E0" w:rsidRPr="00EC49BC" w14:paraId="54837C1F" w14:textId="77777777" w:rsidTr="00314375">
        <w:tc>
          <w:tcPr>
            <w:tcW w:w="10620" w:type="dxa"/>
            <w:tcBorders>
              <w:bottom w:val="single" w:sz="4" w:space="0" w:color="auto"/>
            </w:tcBorders>
          </w:tcPr>
          <w:p w14:paraId="72B99484" w14:textId="33DF0DCC" w:rsidR="00F607E0" w:rsidRPr="00EC49BC" w:rsidRDefault="00F607E0" w:rsidP="00753BAF">
            <w:pPr>
              <w:rPr>
                <w:sz w:val="24"/>
                <w:szCs w:val="24"/>
              </w:rPr>
            </w:pPr>
          </w:p>
        </w:tc>
      </w:tr>
      <w:tr w:rsidR="00314375" w:rsidRPr="00EC49BC" w14:paraId="6A0D0112" w14:textId="77777777" w:rsidTr="00314375">
        <w:tc>
          <w:tcPr>
            <w:tcW w:w="10620" w:type="dxa"/>
            <w:shd w:val="clear" w:color="auto" w:fill="D9D9D9" w:themeFill="background1" w:themeFillShade="D9"/>
          </w:tcPr>
          <w:p w14:paraId="4FD2EE4E" w14:textId="3F8C5B90" w:rsidR="00314375" w:rsidRPr="00314375" w:rsidRDefault="00314375" w:rsidP="00314375">
            <w:pPr>
              <w:pStyle w:val="ListParagraph"/>
              <w:numPr>
                <w:ilvl w:val="0"/>
                <w:numId w:val="17"/>
              </w:numPr>
              <w:rPr>
                <w:sz w:val="24"/>
                <w:szCs w:val="24"/>
              </w:rPr>
            </w:pPr>
            <w:r w:rsidRPr="00314375">
              <w:rPr>
                <w:b/>
                <w:sz w:val="24"/>
                <w:szCs w:val="24"/>
              </w:rPr>
              <w:t>What are some past events that were triggers for thoughts that have led to the behaviors you identified?  (e.g.: getting a bad grade, friend mad at you, fighting with parents, etc.)</w:t>
            </w:r>
          </w:p>
        </w:tc>
      </w:tr>
      <w:tr w:rsidR="00314375" w:rsidRPr="00EC49BC" w14:paraId="4A63A233" w14:textId="77777777" w:rsidTr="007A64B3">
        <w:tc>
          <w:tcPr>
            <w:tcW w:w="10620" w:type="dxa"/>
          </w:tcPr>
          <w:p w14:paraId="3C63593F" w14:textId="157ACB41" w:rsidR="00314375" w:rsidRPr="0037116A" w:rsidRDefault="00314375" w:rsidP="00314375">
            <w:pPr>
              <w:jc w:val="center"/>
              <w:rPr>
                <w:sz w:val="24"/>
                <w:szCs w:val="24"/>
              </w:rPr>
            </w:pPr>
          </w:p>
        </w:tc>
      </w:tr>
      <w:tr w:rsidR="00314375" w:rsidRPr="00EC49BC" w14:paraId="7ABD1650" w14:textId="77777777" w:rsidTr="007A64B3">
        <w:tc>
          <w:tcPr>
            <w:tcW w:w="10620" w:type="dxa"/>
            <w:shd w:val="clear" w:color="auto" w:fill="D9D9D9" w:themeFill="background1" w:themeFillShade="D9"/>
          </w:tcPr>
          <w:p w14:paraId="5F2DCA77" w14:textId="7B6829C1" w:rsidR="00314375" w:rsidRPr="00D74D21" w:rsidRDefault="00314375" w:rsidP="00314375">
            <w:pPr>
              <w:pStyle w:val="ListParagraph"/>
              <w:numPr>
                <w:ilvl w:val="0"/>
                <w:numId w:val="17"/>
              </w:numPr>
              <w:rPr>
                <w:b/>
                <w:sz w:val="24"/>
                <w:szCs w:val="24"/>
              </w:rPr>
            </w:pPr>
            <w:r w:rsidRPr="00D74D21">
              <w:rPr>
                <w:b/>
                <w:i/>
                <w:sz w:val="24"/>
                <w:szCs w:val="24"/>
              </w:rPr>
              <w:t>Early cognitive warning signs:</w:t>
            </w:r>
            <w:r w:rsidRPr="00D74D21">
              <w:rPr>
                <w:b/>
                <w:sz w:val="24"/>
                <w:szCs w:val="24"/>
              </w:rPr>
              <w:t xml:space="preserve"> What are the </w:t>
            </w:r>
            <w:r w:rsidRPr="00D74D21">
              <w:rPr>
                <w:b/>
                <w:i/>
                <w:sz w:val="24"/>
                <w:szCs w:val="24"/>
              </w:rPr>
              <w:t>thoughts</w:t>
            </w:r>
            <w:r w:rsidRPr="00D74D21">
              <w:rPr>
                <w:b/>
                <w:sz w:val="24"/>
                <w:szCs w:val="24"/>
              </w:rPr>
              <w:t xml:space="preserve"> &amp; feelings you experienced before you engaged in the behaviors you identified? (e.g. invalidated, sad, angry, shamed, lonely, etc.)</w:t>
            </w:r>
          </w:p>
        </w:tc>
      </w:tr>
      <w:tr w:rsidR="00314375" w:rsidRPr="00EC49BC" w14:paraId="41E88F25" w14:textId="77777777" w:rsidTr="007A64B3">
        <w:tc>
          <w:tcPr>
            <w:tcW w:w="10620" w:type="dxa"/>
          </w:tcPr>
          <w:p w14:paraId="0790325B" w14:textId="606451D1" w:rsidR="00314375" w:rsidRPr="00EC49BC" w:rsidRDefault="00314375" w:rsidP="00314375">
            <w:pPr>
              <w:jc w:val="center"/>
              <w:rPr>
                <w:sz w:val="24"/>
                <w:szCs w:val="24"/>
              </w:rPr>
            </w:pPr>
          </w:p>
        </w:tc>
      </w:tr>
      <w:tr w:rsidR="00ED4D67" w:rsidRPr="00EC49BC" w14:paraId="02A16023" w14:textId="77777777" w:rsidTr="00ED4D67">
        <w:tc>
          <w:tcPr>
            <w:tcW w:w="10620" w:type="dxa"/>
            <w:shd w:val="clear" w:color="auto" w:fill="808080" w:themeFill="background1" w:themeFillShade="80"/>
          </w:tcPr>
          <w:p w14:paraId="44296200" w14:textId="5887B171" w:rsidR="00ED4D67" w:rsidRPr="00ED4D67" w:rsidRDefault="00ED4D67" w:rsidP="00ED4D67">
            <w:pPr>
              <w:rPr>
                <w:b/>
                <w:color w:val="FFFFFF" w:themeColor="background1"/>
                <w:sz w:val="24"/>
                <w:szCs w:val="24"/>
              </w:rPr>
            </w:pPr>
            <w:r>
              <w:rPr>
                <w:b/>
                <w:color w:val="FFFFFF" w:themeColor="background1"/>
                <w:sz w:val="24"/>
                <w:szCs w:val="24"/>
              </w:rPr>
              <w:t>PREVENT</w:t>
            </w:r>
          </w:p>
        </w:tc>
      </w:tr>
      <w:tr w:rsidR="00314375" w:rsidRPr="00EC49BC" w14:paraId="4F20461E" w14:textId="77777777" w:rsidTr="007A64B3">
        <w:tc>
          <w:tcPr>
            <w:tcW w:w="10620" w:type="dxa"/>
            <w:shd w:val="clear" w:color="auto" w:fill="D9D9D9" w:themeFill="background1" w:themeFillShade="D9"/>
          </w:tcPr>
          <w:p w14:paraId="11C8603A" w14:textId="6818CBD8" w:rsidR="00314375" w:rsidRPr="00D74D21" w:rsidRDefault="00314375" w:rsidP="00314375">
            <w:pPr>
              <w:pStyle w:val="ListParagraph"/>
              <w:numPr>
                <w:ilvl w:val="0"/>
                <w:numId w:val="17"/>
              </w:numPr>
              <w:rPr>
                <w:b/>
                <w:sz w:val="24"/>
                <w:szCs w:val="24"/>
              </w:rPr>
            </w:pPr>
            <w:r w:rsidRPr="00D74D21">
              <w:rPr>
                <w:b/>
                <w:i/>
                <w:sz w:val="24"/>
                <w:szCs w:val="24"/>
              </w:rPr>
              <w:t>Early behavioral warning signs:</w:t>
            </w:r>
            <w:r w:rsidRPr="00D74D21">
              <w:rPr>
                <w:b/>
                <w:sz w:val="24"/>
                <w:szCs w:val="24"/>
              </w:rPr>
              <w:t xml:space="preserve"> What are some behaviors you might display before you engage in the “unsafe” behaviors you identified? (e.g. getting mad more easily, irritable, isolating, not eating, etc.)</w:t>
            </w:r>
          </w:p>
        </w:tc>
      </w:tr>
      <w:tr w:rsidR="00314375" w:rsidRPr="00EC49BC" w14:paraId="6C028697" w14:textId="77777777" w:rsidTr="007A64B3">
        <w:tc>
          <w:tcPr>
            <w:tcW w:w="10620" w:type="dxa"/>
          </w:tcPr>
          <w:p w14:paraId="35006A80" w14:textId="68987971" w:rsidR="00314375" w:rsidRPr="00EC49BC" w:rsidRDefault="00314375" w:rsidP="00314375">
            <w:pPr>
              <w:jc w:val="center"/>
              <w:rPr>
                <w:sz w:val="24"/>
                <w:szCs w:val="24"/>
              </w:rPr>
            </w:pPr>
          </w:p>
        </w:tc>
      </w:tr>
      <w:tr w:rsidR="00314375" w:rsidRPr="00EC49BC" w14:paraId="641DB7A6" w14:textId="77777777" w:rsidTr="0030137B">
        <w:tc>
          <w:tcPr>
            <w:tcW w:w="10620" w:type="dxa"/>
            <w:tcBorders>
              <w:bottom w:val="single" w:sz="4" w:space="0" w:color="auto"/>
            </w:tcBorders>
            <w:shd w:val="clear" w:color="auto" w:fill="D9D9D9" w:themeFill="background1" w:themeFillShade="D9"/>
          </w:tcPr>
          <w:p w14:paraId="37F243BF" w14:textId="7BB5D8EB" w:rsidR="00314375" w:rsidRPr="00D74D21" w:rsidRDefault="00314375" w:rsidP="00314375">
            <w:pPr>
              <w:pStyle w:val="ListParagraph"/>
              <w:numPr>
                <w:ilvl w:val="0"/>
                <w:numId w:val="17"/>
              </w:numPr>
              <w:rPr>
                <w:b/>
                <w:sz w:val="24"/>
                <w:szCs w:val="24"/>
              </w:rPr>
            </w:pPr>
            <w:r w:rsidRPr="00D74D21">
              <w:rPr>
                <w:b/>
                <w:sz w:val="24"/>
                <w:szCs w:val="24"/>
              </w:rPr>
              <w:t>What are some of your strengths that help you get through difficult times like this?</w:t>
            </w:r>
          </w:p>
        </w:tc>
      </w:tr>
      <w:tr w:rsidR="00314375" w:rsidRPr="00EC49BC" w14:paraId="3376DA3A" w14:textId="77777777" w:rsidTr="0030137B">
        <w:tc>
          <w:tcPr>
            <w:tcW w:w="10620" w:type="dxa"/>
            <w:shd w:val="clear" w:color="auto" w:fill="FFFFFF" w:themeFill="background1"/>
          </w:tcPr>
          <w:p w14:paraId="27063047" w14:textId="3A31E64B" w:rsidR="00314375" w:rsidRPr="00EC49BC" w:rsidRDefault="00314375" w:rsidP="00314375">
            <w:pPr>
              <w:jc w:val="center"/>
              <w:rPr>
                <w:b/>
                <w:sz w:val="24"/>
                <w:szCs w:val="24"/>
              </w:rPr>
            </w:pPr>
          </w:p>
        </w:tc>
      </w:tr>
      <w:tr w:rsidR="00314375" w:rsidRPr="00EC49BC" w14:paraId="70469963" w14:textId="77777777" w:rsidTr="007A64B3">
        <w:tc>
          <w:tcPr>
            <w:tcW w:w="10620" w:type="dxa"/>
            <w:shd w:val="clear" w:color="auto" w:fill="D9D9D9" w:themeFill="background1" w:themeFillShade="D9"/>
          </w:tcPr>
          <w:p w14:paraId="719EB304" w14:textId="09A4EAD5" w:rsidR="00314375" w:rsidRPr="00D74D21" w:rsidRDefault="00314375" w:rsidP="00314375">
            <w:pPr>
              <w:pStyle w:val="ListParagraph"/>
              <w:numPr>
                <w:ilvl w:val="0"/>
                <w:numId w:val="17"/>
              </w:numPr>
              <w:rPr>
                <w:b/>
                <w:sz w:val="24"/>
                <w:szCs w:val="24"/>
              </w:rPr>
            </w:pPr>
            <w:r w:rsidRPr="00D74D21">
              <w:rPr>
                <w:b/>
                <w:sz w:val="24"/>
                <w:szCs w:val="24"/>
              </w:rPr>
              <w:t>Who can help to prevent things from escalating?</w:t>
            </w:r>
            <w:r w:rsidRPr="00D74D21">
              <w:rPr>
                <w:b/>
                <w:bCs/>
                <w:sz w:val="24"/>
                <w:szCs w:val="24"/>
              </w:rPr>
              <w:t xml:space="preserve"> Who are </w:t>
            </w:r>
            <w:r>
              <w:rPr>
                <w:b/>
                <w:bCs/>
                <w:sz w:val="24"/>
                <w:szCs w:val="24"/>
              </w:rPr>
              <w:t xml:space="preserve">you </w:t>
            </w:r>
            <w:r w:rsidRPr="00D74D21">
              <w:rPr>
                <w:b/>
                <w:bCs/>
                <w:sz w:val="24"/>
                <w:szCs w:val="24"/>
              </w:rPr>
              <w:t>most likely to reach out to</w:t>
            </w:r>
            <w:r>
              <w:rPr>
                <w:b/>
                <w:bCs/>
                <w:sz w:val="24"/>
                <w:szCs w:val="24"/>
              </w:rPr>
              <w:t>?</w:t>
            </w:r>
            <w:r w:rsidRPr="00D74D21">
              <w:rPr>
                <w:b/>
                <w:bCs/>
                <w:sz w:val="24"/>
                <w:szCs w:val="24"/>
              </w:rPr>
              <w:t xml:space="preserve"> </w:t>
            </w:r>
            <w:r>
              <w:rPr>
                <w:b/>
                <w:bCs/>
                <w:sz w:val="24"/>
                <w:szCs w:val="24"/>
              </w:rPr>
              <w:t>What have they done that was helpful?</w:t>
            </w:r>
          </w:p>
        </w:tc>
      </w:tr>
      <w:tr w:rsidR="00314375" w:rsidRPr="00EC49BC" w14:paraId="1C2EEEDE" w14:textId="77777777" w:rsidTr="00A7785D">
        <w:tc>
          <w:tcPr>
            <w:tcW w:w="10620" w:type="dxa"/>
            <w:shd w:val="clear" w:color="auto" w:fill="FFFFFF" w:themeFill="background1"/>
          </w:tcPr>
          <w:p w14:paraId="7E945933" w14:textId="6C1FDA14" w:rsidR="00314375" w:rsidRPr="00EC49BC" w:rsidRDefault="00314375" w:rsidP="007C5449">
            <w:pPr>
              <w:jc w:val="center"/>
              <w:rPr>
                <w:sz w:val="24"/>
                <w:szCs w:val="24"/>
              </w:rPr>
            </w:pPr>
          </w:p>
        </w:tc>
      </w:tr>
      <w:tr w:rsidR="00ED4D67" w:rsidRPr="00EC49BC" w14:paraId="05A642E9" w14:textId="77777777" w:rsidTr="00ED4D67">
        <w:tc>
          <w:tcPr>
            <w:tcW w:w="10620" w:type="dxa"/>
            <w:shd w:val="clear" w:color="auto" w:fill="808080" w:themeFill="background1" w:themeFillShade="80"/>
          </w:tcPr>
          <w:p w14:paraId="20B97410" w14:textId="0CC0F17B" w:rsidR="00ED4D67" w:rsidRPr="00ED4D67" w:rsidRDefault="00ED4D67" w:rsidP="00ED4D67">
            <w:pPr>
              <w:rPr>
                <w:b/>
                <w:sz w:val="24"/>
                <w:szCs w:val="24"/>
              </w:rPr>
            </w:pPr>
            <w:r w:rsidRPr="00ED4D67">
              <w:rPr>
                <w:b/>
                <w:color w:val="FFFFFF" w:themeColor="background1"/>
                <w:sz w:val="24"/>
                <w:szCs w:val="24"/>
              </w:rPr>
              <w:t>PROTECT</w:t>
            </w:r>
          </w:p>
        </w:tc>
      </w:tr>
      <w:tr w:rsidR="00314375" w:rsidRPr="00EC49BC" w14:paraId="6BA6CD13" w14:textId="77777777" w:rsidTr="007A64B3">
        <w:tc>
          <w:tcPr>
            <w:tcW w:w="10620" w:type="dxa"/>
            <w:shd w:val="clear" w:color="auto" w:fill="D9D9D9" w:themeFill="background1" w:themeFillShade="D9"/>
          </w:tcPr>
          <w:p w14:paraId="33840B00" w14:textId="3693559D" w:rsidR="00314375" w:rsidRPr="00D74D21" w:rsidRDefault="00314375" w:rsidP="00314375">
            <w:pPr>
              <w:pStyle w:val="ListParagraph"/>
              <w:numPr>
                <w:ilvl w:val="0"/>
                <w:numId w:val="17"/>
              </w:numPr>
              <w:rPr>
                <w:b/>
                <w:sz w:val="24"/>
                <w:szCs w:val="24"/>
              </w:rPr>
            </w:pPr>
            <w:r>
              <w:rPr>
                <w:b/>
                <w:sz w:val="24"/>
                <w:szCs w:val="24"/>
              </w:rPr>
              <w:t xml:space="preserve">Who can help deescalate if a safety and stability event occurs? </w:t>
            </w:r>
            <w:r w:rsidRPr="00D74D21">
              <w:rPr>
                <w:b/>
                <w:bCs/>
                <w:sz w:val="24"/>
                <w:szCs w:val="24"/>
              </w:rPr>
              <w:t xml:space="preserve">Who are </w:t>
            </w:r>
            <w:r>
              <w:rPr>
                <w:b/>
                <w:bCs/>
                <w:sz w:val="24"/>
                <w:szCs w:val="24"/>
              </w:rPr>
              <w:t xml:space="preserve">you </w:t>
            </w:r>
            <w:r w:rsidRPr="00D74D21">
              <w:rPr>
                <w:b/>
                <w:bCs/>
                <w:sz w:val="24"/>
                <w:szCs w:val="24"/>
              </w:rPr>
              <w:t>most likely to reach out to</w:t>
            </w:r>
            <w:r>
              <w:rPr>
                <w:b/>
                <w:bCs/>
                <w:sz w:val="24"/>
                <w:szCs w:val="24"/>
              </w:rPr>
              <w:t>?</w:t>
            </w:r>
            <w:r w:rsidRPr="00D74D21">
              <w:rPr>
                <w:b/>
                <w:bCs/>
                <w:sz w:val="24"/>
                <w:szCs w:val="24"/>
              </w:rPr>
              <w:t xml:space="preserve"> </w:t>
            </w:r>
            <w:r>
              <w:rPr>
                <w:b/>
                <w:bCs/>
                <w:sz w:val="24"/>
                <w:szCs w:val="24"/>
              </w:rPr>
              <w:t>What have they done that was helpful?</w:t>
            </w:r>
            <w:r w:rsidRPr="00D74D21">
              <w:rPr>
                <w:b/>
                <w:sz w:val="24"/>
                <w:szCs w:val="24"/>
              </w:rPr>
              <w:t xml:space="preserve"> (e.g.: sitting with you, listening to you, distracting you, etc.)</w:t>
            </w:r>
            <w:r w:rsidRPr="00D74D21">
              <w:rPr>
                <w:b/>
                <w:bCs/>
                <w:sz w:val="24"/>
                <w:szCs w:val="24"/>
              </w:rPr>
              <w:t xml:space="preserve"> </w:t>
            </w:r>
          </w:p>
        </w:tc>
      </w:tr>
      <w:tr w:rsidR="00314375" w:rsidRPr="00EC49BC" w14:paraId="11421FEA" w14:textId="77777777" w:rsidTr="007A64B3">
        <w:tc>
          <w:tcPr>
            <w:tcW w:w="10620" w:type="dxa"/>
          </w:tcPr>
          <w:p w14:paraId="642597EC" w14:textId="0E4D4DFA" w:rsidR="00314375" w:rsidRPr="00EC49BC" w:rsidRDefault="00314375" w:rsidP="00314375">
            <w:pPr>
              <w:rPr>
                <w:sz w:val="24"/>
                <w:szCs w:val="24"/>
              </w:rPr>
            </w:pPr>
          </w:p>
        </w:tc>
      </w:tr>
      <w:tr w:rsidR="00314375" w:rsidRPr="00EC49BC" w14:paraId="120E49D5" w14:textId="77777777" w:rsidTr="007A64B3">
        <w:tc>
          <w:tcPr>
            <w:tcW w:w="10620" w:type="dxa"/>
            <w:shd w:val="clear" w:color="auto" w:fill="D9D9D9" w:themeFill="background1" w:themeFillShade="D9"/>
          </w:tcPr>
          <w:p w14:paraId="30CF0C0E" w14:textId="4B70FAA0" w:rsidR="00314375" w:rsidRPr="00D74D21" w:rsidRDefault="00314375" w:rsidP="00314375">
            <w:pPr>
              <w:pStyle w:val="ListParagraph"/>
              <w:numPr>
                <w:ilvl w:val="0"/>
                <w:numId w:val="17"/>
              </w:numPr>
              <w:rPr>
                <w:b/>
                <w:sz w:val="24"/>
                <w:szCs w:val="24"/>
              </w:rPr>
            </w:pPr>
            <w:r w:rsidRPr="00D74D21">
              <w:rPr>
                <w:b/>
                <w:sz w:val="24"/>
                <w:szCs w:val="24"/>
              </w:rPr>
              <w:t>Is there something that others have done in the past in a safety and stability event that did not feel helpful? (e.g.: telling you to get over it, yelling at you, being intrusive, etc.)</w:t>
            </w:r>
          </w:p>
        </w:tc>
      </w:tr>
      <w:tr w:rsidR="00314375" w:rsidRPr="00EC49BC" w14:paraId="272FA071" w14:textId="77777777" w:rsidTr="008F40FC">
        <w:trPr>
          <w:trHeight w:val="233"/>
        </w:trPr>
        <w:tc>
          <w:tcPr>
            <w:tcW w:w="10620" w:type="dxa"/>
          </w:tcPr>
          <w:p w14:paraId="4C745D64" w14:textId="61145D17" w:rsidR="00DD287A" w:rsidRPr="00EC49BC" w:rsidRDefault="00DD287A" w:rsidP="00DD287A">
            <w:pPr>
              <w:jc w:val="center"/>
              <w:rPr>
                <w:sz w:val="24"/>
                <w:szCs w:val="24"/>
              </w:rPr>
            </w:pPr>
          </w:p>
        </w:tc>
      </w:tr>
      <w:tr w:rsidR="00314375" w:rsidRPr="00EC49BC" w14:paraId="2D7CFB43" w14:textId="77777777" w:rsidTr="00F33696">
        <w:trPr>
          <w:trHeight w:val="404"/>
        </w:trPr>
        <w:tc>
          <w:tcPr>
            <w:tcW w:w="10620" w:type="dxa"/>
            <w:shd w:val="clear" w:color="auto" w:fill="D0CECE" w:themeFill="background2" w:themeFillShade="E6"/>
          </w:tcPr>
          <w:p w14:paraId="1B2675AC" w14:textId="24977C59" w:rsidR="00314375" w:rsidRPr="00D74D21" w:rsidRDefault="00314375" w:rsidP="00314375">
            <w:pPr>
              <w:pStyle w:val="ListParagraph"/>
              <w:numPr>
                <w:ilvl w:val="0"/>
                <w:numId w:val="17"/>
              </w:numPr>
              <w:rPr>
                <w:b/>
                <w:sz w:val="24"/>
                <w:szCs w:val="24"/>
              </w:rPr>
            </w:pPr>
            <w:r w:rsidRPr="00D74D21">
              <w:rPr>
                <w:b/>
                <w:sz w:val="24"/>
                <w:szCs w:val="24"/>
              </w:rPr>
              <w:t>How would others know when the safety and stability event was over? (What would they be able to observe?)</w:t>
            </w:r>
          </w:p>
        </w:tc>
      </w:tr>
      <w:tr w:rsidR="00314375" w:rsidRPr="00EC49BC" w14:paraId="768A00E1" w14:textId="77777777" w:rsidTr="0030453B">
        <w:trPr>
          <w:trHeight w:val="404"/>
        </w:trPr>
        <w:tc>
          <w:tcPr>
            <w:tcW w:w="10620" w:type="dxa"/>
            <w:shd w:val="clear" w:color="auto" w:fill="FFFFFF" w:themeFill="background1"/>
          </w:tcPr>
          <w:p w14:paraId="358B125F" w14:textId="77777777" w:rsidR="00314375" w:rsidRDefault="00314375" w:rsidP="00D77183">
            <w:pPr>
              <w:jc w:val="center"/>
              <w:rPr>
                <w:sz w:val="24"/>
                <w:szCs w:val="24"/>
              </w:rPr>
            </w:pPr>
          </w:p>
          <w:p w14:paraId="1A277396" w14:textId="3333DFBD" w:rsidR="00C874C4" w:rsidRPr="00EC49BC" w:rsidRDefault="00C874C4" w:rsidP="00D77183">
            <w:pPr>
              <w:jc w:val="center"/>
              <w:rPr>
                <w:sz w:val="24"/>
                <w:szCs w:val="24"/>
              </w:rPr>
            </w:pPr>
          </w:p>
        </w:tc>
      </w:tr>
    </w:tbl>
    <w:p w14:paraId="2D7D4CC7" w14:textId="74927C49" w:rsidR="00C863B6" w:rsidRPr="00EC49BC" w:rsidRDefault="00C863B6">
      <w:pPr>
        <w:rPr>
          <w:sz w:val="24"/>
          <w:szCs w:val="24"/>
        </w:rPr>
        <w:sectPr w:rsidR="00C863B6" w:rsidRPr="00EC49BC" w:rsidSect="00820FF6">
          <w:headerReference w:type="default" r:id="rId8"/>
          <w:footerReference w:type="default" r:id="rId9"/>
          <w:pgSz w:w="12240" w:h="15840" w:code="1"/>
          <w:pgMar w:top="720" w:right="720" w:bottom="720" w:left="720" w:header="720" w:footer="144" w:gutter="0"/>
          <w:cols w:space="720"/>
          <w:docGrid w:linePitch="360"/>
        </w:sectPr>
      </w:pPr>
    </w:p>
    <w:tbl>
      <w:tblPr>
        <w:tblStyle w:val="TableGrid1"/>
        <w:tblW w:w="14580" w:type="dxa"/>
        <w:tblInd w:w="-185"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14580"/>
      </w:tblGrid>
      <w:tr w:rsidR="009E650B" w:rsidRPr="00EC49BC" w14:paraId="3ACDDB14" w14:textId="77777777" w:rsidTr="000F3E19">
        <w:tc>
          <w:tcPr>
            <w:tcW w:w="14580" w:type="dxa"/>
            <w:tcBorders>
              <w:top w:val="single" w:sz="4" w:space="0" w:color="auto"/>
              <w:left w:val="single" w:sz="4" w:space="0" w:color="auto"/>
              <w:bottom w:val="single" w:sz="4" w:space="0" w:color="auto"/>
              <w:right w:val="single" w:sz="4" w:space="0" w:color="auto"/>
            </w:tcBorders>
            <w:shd w:val="clear" w:color="auto" w:fill="7FC9C4"/>
          </w:tcPr>
          <w:p w14:paraId="04BEC17C" w14:textId="3A09FBAC" w:rsidR="009E650B" w:rsidRDefault="00D23921" w:rsidP="00D23921">
            <w:pPr>
              <w:jc w:val="center"/>
              <w:rPr>
                <w:rFonts w:ascii="Calibri" w:hAnsi="Calibri" w:cs="Times New Roman"/>
                <w:b/>
                <w:sz w:val="24"/>
                <w:szCs w:val="24"/>
              </w:rPr>
            </w:pPr>
            <w:bookmarkStart w:id="2" w:name="_Hlk98943144"/>
            <w:r w:rsidRPr="00EC49BC">
              <w:rPr>
                <w:rFonts w:ascii="Calibri" w:hAnsi="Calibri" w:cs="Times New Roman"/>
                <w:b/>
                <w:sz w:val="24"/>
                <w:szCs w:val="24"/>
              </w:rPr>
              <w:lastRenderedPageBreak/>
              <w:t>N</w:t>
            </w:r>
            <w:r w:rsidR="002A2029" w:rsidRPr="00EC49BC">
              <w:rPr>
                <w:rFonts w:ascii="Calibri" w:hAnsi="Calibri" w:cs="Times New Roman"/>
                <w:b/>
                <w:sz w:val="24"/>
                <w:szCs w:val="24"/>
              </w:rPr>
              <w:t>M High-Fidelity</w:t>
            </w:r>
            <w:r w:rsidR="009E650B" w:rsidRPr="00EC49BC">
              <w:rPr>
                <w:rFonts w:ascii="Calibri" w:hAnsi="Calibri" w:cs="Times New Roman"/>
                <w:b/>
                <w:sz w:val="24"/>
                <w:szCs w:val="24"/>
              </w:rPr>
              <w:t xml:space="preserve"> Wraparound </w:t>
            </w:r>
            <w:r w:rsidR="008D42CD">
              <w:rPr>
                <w:rFonts w:ascii="Calibri" w:hAnsi="Calibri" w:cs="Times New Roman"/>
                <w:b/>
                <w:sz w:val="24"/>
                <w:szCs w:val="24"/>
              </w:rPr>
              <w:t>–</w:t>
            </w:r>
            <w:r w:rsidR="009E650B" w:rsidRPr="00EC49BC">
              <w:rPr>
                <w:rFonts w:ascii="Calibri" w:hAnsi="Calibri" w:cs="Times New Roman"/>
                <w:b/>
                <w:sz w:val="24"/>
                <w:szCs w:val="24"/>
              </w:rPr>
              <w:t xml:space="preserve"> S</w:t>
            </w:r>
            <w:r w:rsidR="008D42CD">
              <w:rPr>
                <w:rFonts w:ascii="Calibri" w:hAnsi="Calibri" w:cs="Times New Roman"/>
                <w:b/>
                <w:sz w:val="24"/>
                <w:szCs w:val="24"/>
              </w:rPr>
              <w:t>afety and Stability Plan</w:t>
            </w:r>
          </w:p>
          <w:p w14:paraId="3AF742E3" w14:textId="75617A6C" w:rsidR="00E22771" w:rsidRPr="00EC49BC" w:rsidRDefault="00E22771" w:rsidP="00D23921">
            <w:pPr>
              <w:jc w:val="center"/>
              <w:rPr>
                <w:rFonts w:ascii="Calibri" w:hAnsi="Calibri" w:cs="Times New Roman"/>
                <w:b/>
                <w:color w:val="FFFFFF"/>
                <w:sz w:val="24"/>
                <w:szCs w:val="24"/>
              </w:rPr>
            </w:pPr>
          </w:p>
        </w:tc>
      </w:tr>
    </w:tbl>
    <w:p w14:paraId="4F279CB5" w14:textId="77777777" w:rsidR="00C863B6" w:rsidRPr="00EC49BC" w:rsidRDefault="00C863B6">
      <w:pPr>
        <w:rPr>
          <w:b/>
          <w:sz w:val="24"/>
          <w:szCs w:val="24"/>
        </w:rPr>
      </w:pPr>
    </w:p>
    <w:tbl>
      <w:tblPr>
        <w:tblStyle w:val="TableGrid"/>
        <w:tblW w:w="14580" w:type="dxa"/>
        <w:tblInd w:w="-185" w:type="dxa"/>
        <w:tblLook w:val="04A0" w:firstRow="1" w:lastRow="0" w:firstColumn="1" w:lastColumn="0" w:noHBand="0" w:noVBand="1"/>
      </w:tblPr>
      <w:tblGrid>
        <w:gridCol w:w="3510"/>
        <w:gridCol w:w="3510"/>
        <w:gridCol w:w="3780"/>
        <w:gridCol w:w="3780"/>
      </w:tblGrid>
      <w:tr w:rsidR="006E5783" w:rsidRPr="00EC49BC" w14:paraId="50122471" w14:textId="77777777" w:rsidTr="006E5783">
        <w:trPr>
          <w:trHeight w:val="1745"/>
        </w:trPr>
        <w:tc>
          <w:tcPr>
            <w:tcW w:w="3510" w:type="dxa"/>
            <w:shd w:val="clear" w:color="auto" w:fill="D9D9D9" w:themeFill="background1" w:themeFillShade="D9"/>
          </w:tcPr>
          <w:p w14:paraId="3BD1EDEF" w14:textId="7B56712B" w:rsidR="00335943" w:rsidRDefault="00D77183" w:rsidP="00B80940">
            <w:pPr>
              <w:rPr>
                <w:b/>
                <w:sz w:val="24"/>
                <w:szCs w:val="24"/>
              </w:rPr>
            </w:pPr>
            <w:r>
              <w:rPr>
                <w:b/>
                <w:sz w:val="24"/>
                <w:szCs w:val="24"/>
              </w:rPr>
              <w:t xml:space="preserve">What </w:t>
            </w:r>
            <w:r w:rsidR="00335943">
              <w:rPr>
                <w:b/>
                <w:sz w:val="24"/>
                <w:szCs w:val="24"/>
              </w:rPr>
              <w:t>current events in your life may lead to unsafe behavior or a Safety and Stability Event</w:t>
            </w:r>
            <w:r w:rsidR="00E22771">
              <w:rPr>
                <w:b/>
                <w:sz w:val="24"/>
                <w:szCs w:val="24"/>
              </w:rPr>
              <w:t>?</w:t>
            </w:r>
            <w:r w:rsidR="00335943">
              <w:rPr>
                <w:b/>
                <w:sz w:val="24"/>
                <w:szCs w:val="24"/>
              </w:rPr>
              <w:t xml:space="preserve"> </w:t>
            </w:r>
          </w:p>
          <w:p w14:paraId="491C407D" w14:textId="49140627" w:rsidR="002D2891" w:rsidRPr="00B80940" w:rsidRDefault="00335943" w:rsidP="00B80940">
            <w:pPr>
              <w:rPr>
                <w:b/>
                <w:sz w:val="24"/>
                <w:szCs w:val="24"/>
              </w:rPr>
            </w:pPr>
            <w:r>
              <w:rPr>
                <w:b/>
                <w:sz w:val="24"/>
                <w:szCs w:val="24"/>
              </w:rPr>
              <w:t>(For example, how Box 3 led to Box 1)</w:t>
            </w:r>
          </w:p>
          <w:p w14:paraId="386AC70E" w14:textId="6BB2A3FD" w:rsidR="006E5783" w:rsidRPr="00EC49BC" w:rsidRDefault="006E5783" w:rsidP="00B80940">
            <w:pPr>
              <w:rPr>
                <w:b/>
                <w:sz w:val="24"/>
                <w:szCs w:val="24"/>
              </w:rPr>
            </w:pPr>
          </w:p>
        </w:tc>
        <w:tc>
          <w:tcPr>
            <w:tcW w:w="3510" w:type="dxa"/>
            <w:shd w:val="clear" w:color="auto" w:fill="D9D9D9" w:themeFill="background1" w:themeFillShade="D9"/>
          </w:tcPr>
          <w:p w14:paraId="2130B22A" w14:textId="77777777" w:rsidR="00B80940" w:rsidRPr="00B80940" w:rsidRDefault="00B80940" w:rsidP="00B80940">
            <w:pPr>
              <w:rPr>
                <w:b/>
                <w:sz w:val="24"/>
                <w:szCs w:val="24"/>
              </w:rPr>
            </w:pPr>
            <w:r w:rsidRPr="00B80940">
              <w:rPr>
                <w:b/>
                <w:sz w:val="24"/>
                <w:szCs w:val="24"/>
              </w:rPr>
              <w:t xml:space="preserve">What gets triggered inside of you? (Wraparound calls it the cognition or underlying need) </w:t>
            </w:r>
          </w:p>
          <w:p w14:paraId="642FA74F" w14:textId="77777777" w:rsidR="00B80940" w:rsidRPr="00B80940" w:rsidRDefault="00B80940" w:rsidP="00B80940">
            <w:pPr>
              <w:rPr>
                <w:b/>
                <w:sz w:val="24"/>
                <w:szCs w:val="24"/>
              </w:rPr>
            </w:pPr>
          </w:p>
          <w:p w14:paraId="1332686E" w14:textId="77777777" w:rsidR="00B80940" w:rsidRPr="00B80940" w:rsidRDefault="00B80940" w:rsidP="00B80940">
            <w:pPr>
              <w:rPr>
                <w:b/>
                <w:sz w:val="24"/>
                <w:szCs w:val="24"/>
              </w:rPr>
            </w:pPr>
          </w:p>
          <w:p w14:paraId="423FD3C7" w14:textId="0FDCF890" w:rsidR="006E5783" w:rsidRPr="00EC49BC" w:rsidRDefault="00B80940" w:rsidP="00B80940">
            <w:pPr>
              <w:rPr>
                <w:b/>
                <w:sz w:val="24"/>
                <w:szCs w:val="24"/>
              </w:rPr>
            </w:pPr>
            <w:r w:rsidRPr="00B80940">
              <w:rPr>
                <w:b/>
                <w:sz w:val="24"/>
                <w:szCs w:val="24"/>
              </w:rPr>
              <w:t>*refer to box 4</w:t>
            </w:r>
          </w:p>
        </w:tc>
        <w:tc>
          <w:tcPr>
            <w:tcW w:w="3780" w:type="dxa"/>
            <w:shd w:val="clear" w:color="auto" w:fill="D9D9D9" w:themeFill="background1" w:themeFillShade="D9"/>
          </w:tcPr>
          <w:p w14:paraId="1C8B064F" w14:textId="77777777" w:rsidR="00650068" w:rsidRDefault="00650068" w:rsidP="00650068">
            <w:pPr>
              <w:rPr>
                <w:b/>
                <w:sz w:val="24"/>
                <w:szCs w:val="24"/>
              </w:rPr>
            </w:pPr>
            <w:r w:rsidRPr="00EC49BC">
              <w:rPr>
                <w:b/>
                <w:sz w:val="24"/>
                <w:szCs w:val="24"/>
              </w:rPr>
              <w:t>What actions can</w:t>
            </w:r>
            <w:r>
              <w:rPr>
                <w:b/>
                <w:sz w:val="24"/>
                <w:szCs w:val="24"/>
              </w:rPr>
              <w:t xml:space="preserve"> you and</w:t>
            </w:r>
            <w:r w:rsidRPr="00EC49BC">
              <w:rPr>
                <w:b/>
                <w:sz w:val="24"/>
                <w:szCs w:val="24"/>
              </w:rPr>
              <w:t xml:space="preserve"> others do to diffuse what was triggered inside of you? (number them starting with the least restrictive and least intrusive</w:t>
            </w:r>
            <w:r>
              <w:rPr>
                <w:b/>
                <w:sz w:val="24"/>
                <w:szCs w:val="24"/>
              </w:rPr>
              <w:t>, include contact information if relevant</w:t>
            </w:r>
            <w:r w:rsidRPr="00EC49BC">
              <w:rPr>
                <w:b/>
                <w:sz w:val="24"/>
                <w:szCs w:val="24"/>
              </w:rPr>
              <w:t>)</w:t>
            </w:r>
            <w:r>
              <w:rPr>
                <w:b/>
                <w:sz w:val="24"/>
                <w:szCs w:val="24"/>
              </w:rPr>
              <w:t xml:space="preserve"> </w:t>
            </w:r>
          </w:p>
          <w:p w14:paraId="1C7DB34F" w14:textId="77777777" w:rsidR="00650068" w:rsidRDefault="00650068" w:rsidP="00650068">
            <w:pPr>
              <w:rPr>
                <w:b/>
                <w:sz w:val="24"/>
                <w:szCs w:val="24"/>
              </w:rPr>
            </w:pPr>
          </w:p>
          <w:p w14:paraId="1D54906E" w14:textId="77777777" w:rsidR="00650068" w:rsidRPr="00EC49BC" w:rsidRDefault="00650068" w:rsidP="00650068">
            <w:pPr>
              <w:rPr>
                <w:b/>
                <w:sz w:val="24"/>
                <w:szCs w:val="24"/>
              </w:rPr>
            </w:pPr>
            <w:r>
              <w:rPr>
                <w:b/>
                <w:sz w:val="24"/>
                <w:szCs w:val="24"/>
              </w:rPr>
              <w:t>*refer to box 6 and 7 as one of many sources</w:t>
            </w:r>
          </w:p>
          <w:p w14:paraId="25AC4DBD" w14:textId="4665D999" w:rsidR="006E5783" w:rsidRPr="00EC49BC" w:rsidRDefault="006E5783" w:rsidP="006E5783">
            <w:pPr>
              <w:rPr>
                <w:b/>
                <w:sz w:val="24"/>
                <w:szCs w:val="24"/>
              </w:rPr>
            </w:pPr>
          </w:p>
        </w:tc>
        <w:tc>
          <w:tcPr>
            <w:tcW w:w="3780" w:type="dxa"/>
            <w:shd w:val="clear" w:color="auto" w:fill="D9D9D9" w:themeFill="background1" w:themeFillShade="D9"/>
          </w:tcPr>
          <w:p w14:paraId="64DACA99" w14:textId="77777777" w:rsidR="00650068" w:rsidRDefault="00650068" w:rsidP="00650068">
            <w:pPr>
              <w:rPr>
                <w:b/>
                <w:sz w:val="24"/>
                <w:szCs w:val="24"/>
              </w:rPr>
            </w:pPr>
            <w:r w:rsidRPr="00EC49BC">
              <w:rPr>
                <w:b/>
                <w:sz w:val="24"/>
                <w:szCs w:val="24"/>
              </w:rPr>
              <w:t>If what was triggered is not diffused what can I and others do to create safety and to prevent things from getting worse. (number them starting with the least restrictive and least intrusive</w:t>
            </w:r>
            <w:r>
              <w:rPr>
                <w:b/>
                <w:sz w:val="24"/>
                <w:szCs w:val="24"/>
              </w:rPr>
              <w:t>, include contact information)</w:t>
            </w:r>
          </w:p>
          <w:p w14:paraId="389B4419" w14:textId="77777777" w:rsidR="00650068" w:rsidRDefault="00650068" w:rsidP="00650068">
            <w:pPr>
              <w:rPr>
                <w:b/>
                <w:sz w:val="24"/>
                <w:szCs w:val="24"/>
              </w:rPr>
            </w:pPr>
          </w:p>
          <w:p w14:paraId="5E2F1A55" w14:textId="379037DE" w:rsidR="006E5783" w:rsidRPr="00EC49BC" w:rsidRDefault="00650068" w:rsidP="00650068">
            <w:pPr>
              <w:rPr>
                <w:b/>
                <w:sz w:val="24"/>
                <w:szCs w:val="24"/>
              </w:rPr>
            </w:pPr>
            <w:r>
              <w:rPr>
                <w:b/>
                <w:sz w:val="24"/>
                <w:szCs w:val="24"/>
              </w:rPr>
              <w:t xml:space="preserve"> *refer to box 8, 9 and 10 as one of many sources</w:t>
            </w:r>
          </w:p>
        </w:tc>
      </w:tr>
      <w:tr w:rsidR="006E5783" w:rsidRPr="00EC49BC" w14:paraId="427BE43C" w14:textId="77777777" w:rsidTr="00C0142B">
        <w:trPr>
          <w:trHeight w:val="296"/>
        </w:trPr>
        <w:tc>
          <w:tcPr>
            <w:tcW w:w="3510" w:type="dxa"/>
          </w:tcPr>
          <w:p w14:paraId="3288A9BA" w14:textId="77777777" w:rsidR="00650068" w:rsidRDefault="00650068" w:rsidP="00EC110B">
            <w:pPr>
              <w:pStyle w:val="ListParagraph"/>
              <w:ind w:left="0"/>
              <w:rPr>
                <w:b/>
              </w:rPr>
            </w:pPr>
          </w:p>
          <w:p w14:paraId="2CF9B020" w14:textId="77777777" w:rsidR="00650068" w:rsidRDefault="00650068" w:rsidP="00EC110B">
            <w:pPr>
              <w:pStyle w:val="ListParagraph"/>
              <w:ind w:left="0"/>
              <w:rPr>
                <w:b/>
              </w:rPr>
            </w:pPr>
          </w:p>
          <w:p w14:paraId="05579A7A" w14:textId="3FE41B57" w:rsidR="00650068" w:rsidRPr="00B63191" w:rsidRDefault="00650068" w:rsidP="00EC110B">
            <w:pPr>
              <w:pStyle w:val="ListParagraph"/>
              <w:ind w:left="0"/>
              <w:rPr>
                <w:b/>
              </w:rPr>
            </w:pPr>
          </w:p>
        </w:tc>
        <w:tc>
          <w:tcPr>
            <w:tcW w:w="3510" w:type="dxa"/>
          </w:tcPr>
          <w:p w14:paraId="0CCDEF26" w14:textId="5D8280E3" w:rsidR="006E5783" w:rsidRPr="00B63191" w:rsidRDefault="006E5783" w:rsidP="00EC110B">
            <w:pPr>
              <w:pStyle w:val="ListParagraph"/>
              <w:ind w:left="0"/>
              <w:rPr>
                <w:b/>
              </w:rPr>
            </w:pPr>
          </w:p>
        </w:tc>
        <w:tc>
          <w:tcPr>
            <w:tcW w:w="3780" w:type="dxa"/>
          </w:tcPr>
          <w:p w14:paraId="36DC79D9" w14:textId="681B138C" w:rsidR="006E5783" w:rsidRPr="00B63191" w:rsidRDefault="006E5783" w:rsidP="00EC110B">
            <w:pPr>
              <w:pStyle w:val="ListParagraph"/>
              <w:ind w:left="162" w:hanging="90"/>
              <w:jc w:val="both"/>
              <w:rPr>
                <w:b/>
              </w:rPr>
            </w:pPr>
          </w:p>
          <w:p w14:paraId="03CC25AB" w14:textId="3D996924" w:rsidR="006E5783" w:rsidRPr="00B63191" w:rsidRDefault="006E5783" w:rsidP="006E5783">
            <w:pPr>
              <w:rPr>
                <w:b/>
              </w:rPr>
            </w:pPr>
          </w:p>
          <w:p w14:paraId="535C3A74" w14:textId="1E029447" w:rsidR="006E5783" w:rsidRPr="00B63191" w:rsidRDefault="006E5783" w:rsidP="006E5783">
            <w:pPr>
              <w:rPr>
                <w:b/>
              </w:rPr>
            </w:pPr>
          </w:p>
        </w:tc>
        <w:tc>
          <w:tcPr>
            <w:tcW w:w="3780" w:type="dxa"/>
          </w:tcPr>
          <w:p w14:paraId="143B5015" w14:textId="54D4B510" w:rsidR="006E5783" w:rsidRPr="00EC110B" w:rsidRDefault="00BB5DA1" w:rsidP="00EC110B">
            <w:pPr>
              <w:rPr>
                <w:bCs/>
              </w:rPr>
            </w:pPr>
            <w:r w:rsidRPr="00EC110B">
              <w:rPr>
                <w:bCs/>
              </w:rPr>
              <w:t xml:space="preserve">  </w:t>
            </w:r>
          </w:p>
        </w:tc>
      </w:tr>
      <w:bookmarkEnd w:id="2"/>
    </w:tbl>
    <w:p w14:paraId="12DED0C5" w14:textId="77777777" w:rsidR="00EC110B" w:rsidRDefault="00EC110B" w:rsidP="00753BAF">
      <w:pPr>
        <w:pStyle w:val="ListParagraph"/>
        <w:jc w:val="center"/>
        <w:rPr>
          <w:rFonts w:ascii="Calibri" w:hAnsi="Calibri" w:cs="Times New Roman"/>
          <w:b/>
          <w:sz w:val="24"/>
          <w:szCs w:val="24"/>
        </w:rPr>
      </w:pPr>
    </w:p>
    <w:p w14:paraId="4244CFAA" w14:textId="77777777" w:rsidR="00EC110B" w:rsidRDefault="00EC110B" w:rsidP="00753BAF">
      <w:pPr>
        <w:pStyle w:val="ListParagraph"/>
        <w:jc w:val="center"/>
        <w:rPr>
          <w:rFonts w:ascii="Calibri" w:hAnsi="Calibri" w:cs="Times New Roman"/>
          <w:b/>
          <w:sz w:val="24"/>
          <w:szCs w:val="24"/>
        </w:rPr>
      </w:pPr>
    </w:p>
    <w:p w14:paraId="6BF6C760" w14:textId="77777777" w:rsidR="00EC110B" w:rsidRDefault="00EC110B" w:rsidP="00753BAF">
      <w:pPr>
        <w:pStyle w:val="ListParagraph"/>
        <w:jc w:val="center"/>
        <w:rPr>
          <w:rFonts w:ascii="Calibri" w:hAnsi="Calibri" w:cs="Times New Roman"/>
          <w:b/>
          <w:sz w:val="24"/>
          <w:szCs w:val="24"/>
        </w:rPr>
      </w:pPr>
    </w:p>
    <w:p w14:paraId="5633AA61" w14:textId="77777777" w:rsidR="003A3902" w:rsidRDefault="003A3902" w:rsidP="00753BAF">
      <w:pPr>
        <w:pStyle w:val="ListParagraph"/>
        <w:jc w:val="center"/>
        <w:rPr>
          <w:rFonts w:ascii="Calibri" w:hAnsi="Calibri" w:cs="Times New Roman"/>
          <w:b/>
          <w:sz w:val="24"/>
          <w:szCs w:val="24"/>
        </w:rPr>
        <w:sectPr w:rsidR="003A3902" w:rsidSect="003A3902">
          <w:headerReference w:type="default" r:id="rId10"/>
          <w:footerReference w:type="default" r:id="rId11"/>
          <w:pgSz w:w="15840" w:h="12240" w:orient="landscape" w:code="1"/>
          <w:pgMar w:top="720" w:right="720" w:bottom="720" w:left="720" w:header="720" w:footer="144" w:gutter="0"/>
          <w:cols w:space="720"/>
          <w:docGrid w:linePitch="360"/>
        </w:sectPr>
      </w:pPr>
    </w:p>
    <w:tbl>
      <w:tblPr>
        <w:tblStyle w:val="TableGrid"/>
        <w:tblW w:w="0" w:type="auto"/>
        <w:tblLook w:val="04A0" w:firstRow="1" w:lastRow="0" w:firstColumn="1" w:lastColumn="0" w:noHBand="0" w:noVBand="1"/>
      </w:tblPr>
      <w:tblGrid>
        <w:gridCol w:w="10790"/>
      </w:tblGrid>
      <w:tr w:rsidR="00EC110B" w14:paraId="77595831" w14:textId="77777777" w:rsidTr="00EC110B">
        <w:tc>
          <w:tcPr>
            <w:tcW w:w="10790" w:type="dxa"/>
            <w:shd w:val="clear" w:color="auto" w:fill="009999"/>
          </w:tcPr>
          <w:p w14:paraId="40D571BA" w14:textId="0F0D4330" w:rsidR="00EC110B" w:rsidRPr="00EC49BC" w:rsidRDefault="00EC110B" w:rsidP="00EC110B">
            <w:pPr>
              <w:jc w:val="center"/>
              <w:rPr>
                <w:rFonts w:ascii="Calibri" w:hAnsi="Calibri" w:cs="Times New Roman"/>
                <w:b/>
                <w:sz w:val="24"/>
                <w:szCs w:val="24"/>
              </w:rPr>
            </w:pPr>
            <w:r w:rsidRPr="00EC49BC">
              <w:rPr>
                <w:rFonts w:ascii="Calibri" w:hAnsi="Calibri" w:cs="Times New Roman"/>
                <w:b/>
                <w:sz w:val="24"/>
                <w:szCs w:val="24"/>
              </w:rPr>
              <w:t>NM High-Fidelity Wraparound ~ S</w:t>
            </w:r>
            <w:r w:rsidR="008D42CD">
              <w:rPr>
                <w:rFonts w:ascii="Calibri" w:hAnsi="Calibri" w:cs="Times New Roman"/>
                <w:b/>
                <w:sz w:val="24"/>
                <w:szCs w:val="24"/>
              </w:rPr>
              <w:t>afety and Stability Planning Narrative</w:t>
            </w:r>
            <w:r>
              <w:rPr>
                <w:rFonts w:ascii="Calibri" w:hAnsi="Calibri" w:cs="Times New Roman"/>
                <w:b/>
                <w:sz w:val="24"/>
                <w:szCs w:val="24"/>
              </w:rPr>
              <w:t xml:space="preserve">  </w:t>
            </w:r>
          </w:p>
          <w:p w14:paraId="5778D638" w14:textId="66E02CF7" w:rsidR="00EC110B" w:rsidRDefault="00EC110B" w:rsidP="00EC110B">
            <w:pPr>
              <w:pStyle w:val="ListParagraph"/>
              <w:jc w:val="center"/>
              <w:rPr>
                <w:rFonts w:ascii="Calibri" w:hAnsi="Calibri" w:cs="Times New Roman"/>
                <w:b/>
                <w:color w:val="FFFFFF"/>
                <w:sz w:val="24"/>
                <w:szCs w:val="24"/>
              </w:rPr>
            </w:pPr>
            <w:r w:rsidRPr="00EC49BC">
              <w:rPr>
                <w:rFonts w:ascii="Calibri" w:hAnsi="Calibri" w:cs="Times New Roman"/>
                <w:b/>
                <w:color w:val="FFFFFF"/>
                <w:sz w:val="24"/>
                <w:szCs w:val="24"/>
              </w:rPr>
              <w:t>Completed Example</w:t>
            </w:r>
          </w:p>
          <w:p w14:paraId="64F3C855" w14:textId="77777777" w:rsidR="00EC110B" w:rsidRDefault="00EC110B" w:rsidP="00EC110B">
            <w:pPr>
              <w:jc w:val="center"/>
              <w:rPr>
                <w:rFonts w:ascii="Calibri" w:hAnsi="Calibri" w:cs="Times New Roman"/>
                <w:b/>
                <w:sz w:val="24"/>
                <w:szCs w:val="24"/>
              </w:rPr>
            </w:pPr>
          </w:p>
        </w:tc>
      </w:tr>
    </w:tbl>
    <w:p w14:paraId="0162BD23" w14:textId="77777777" w:rsidR="00E22771" w:rsidRDefault="00E22771" w:rsidP="00753BAF">
      <w:pPr>
        <w:pStyle w:val="ListParagraph"/>
        <w:jc w:val="center"/>
        <w:rPr>
          <w:rFonts w:ascii="Calibri" w:hAnsi="Calibri" w:cs="Times New Roman"/>
          <w:b/>
          <w:sz w:val="24"/>
          <w:szCs w:val="24"/>
        </w:rPr>
      </w:pPr>
    </w:p>
    <w:p w14:paraId="79929CD2" w14:textId="45464A44" w:rsidR="00753BAF" w:rsidRDefault="00753BAF" w:rsidP="00753BAF">
      <w:pPr>
        <w:pStyle w:val="ListParagraph"/>
        <w:jc w:val="center"/>
        <w:rPr>
          <w:rFonts w:ascii="Calibri" w:hAnsi="Calibri" w:cs="Times New Roman"/>
          <w:b/>
          <w:sz w:val="24"/>
          <w:szCs w:val="24"/>
        </w:rPr>
      </w:pPr>
    </w:p>
    <w:tbl>
      <w:tblPr>
        <w:tblStyle w:val="TableGrid"/>
        <w:tblW w:w="10620" w:type="dxa"/>
        <w:tblInd w:w="265" w:type="dxa"/>
        <w:tblLook w:val="04A0" w:firstRow="1" w:lastRow="0" w:firstColumn="1" w:lastColumn="0" w:noHBand="0" w:noVBand="1"/>
      </w:tblPr>
      <w:tblGrid>
        <w:gridCol w:w="10620"/>
      </w:tblGrid>
      <w:tr w:rsidR="009906A1" w:rsidRPr="00EC49BC" w14:paraId="2D623218" w14:textId="77777777" w:rsidTr="009906A1">
        <w:tc>
          <w:tcPr>
            <w:tcW w:w="10620" w:type="dxa"/>
            <w:shd w:val="clear" w:color="auto" w:fill="808080" w:themeFill="background1" w:themeFillShade="80"/>
          </w:tcPr>
          <w:p w14:paraId="3DE5A11A" w14:textId="24D489AA" w:rsidR="009906A1" w:rsidRPr="009906A1" w:rsidRDefault="009906A1" w:rsidP="009906A1">
            <w:pPr>
              <w:rPr>
                <w:b/>
                <w:color w:val="FFFFFF" w:themeColor="background1"/>
                <w:sz w:val="24"/>
                <w:szCs w:val="24"/>
              </w:rPr>
            </w:pPr>
            <w:r>
              <w:rPr>
                <w:b/>
                <w:color w:val="FFFFFF" w:themeColor="background1"/>
                <w:sz w:val="24"/>
                <w:szCs w:val="24"/>
              </w:rPr>
              <w:t>PREDICT</w:t>
            </w:r>
          </w:p>
        </w:tc>
      </w:tr>
      <w:tr w:rsidR="00753BAF" w:rsidRPr="00EC49BC" w14:paraId="28A4F001" w14:textId="77777777" w:rsidTr="008E4516">
        <w:tc>
          <w:tcPr>
            <w:tcW w:w="10620" w:type="dxa"/>
            <w:shd w:val="clear" w:color="auto" w:fill="D9D9D9" w:themeFill="background1" w:themeFillShade="D9"/>
          </w:tcPr>
          <w:p w14:paraId="08971FA0" w14:textId="2447DBD2" w:rsidR="00753BAF" w:rsidRPr="003A3902" w:rsidRDefault="00753BAF" w:rsidP="003A3902">
            <w:pPr>
              <w:pStyle w:val="ListParagraph"/>
              <w:numPr>
                <w:ilvl w:val="0"/>
                <w:numId w:val="19"/>
              </w:numPr>
              <w:rPr>
                <w:b/>
                <w:sz w:val="24"/>
                <w:szCs w:val="24"/>
              </w:rPr>
            </w:pPr>
            <w:r w:rsidRPr="003A3902">
              <w:rPr>
                <w:b/>
                <w:sz w:val="24"/>
                <w:szCs w:val="24"/>
              </w:rPr>
              <w:t>What behaviors do you engage in (or that happen to you) that might be considered a Safety &amp; Stability event or unsafe to yourself or others?  (e.g.: cutting, drugs, running away, fighting, etc.)</w:t>
            </w:r>
          </w:p>
        </w:tc>
      </w:tr>
      <w:tr w:rsidR="00753BAF" w:rsidRPr="00EC49BC" w14:paraId="17A9D8AA" w14:textId="77777777" w:rsidTr="008E4516">
        <w:tc>
          <w:tcPr>
            <w:tcW w:w="10620" w:type="dxa"/>
          </w:tcPr>
          <w:p w14:paraId="5A9816A7" w14:textId="77777777" w:rsidR="00753BAF" w:rsidRPr="00EC49BC" w:rsidRDefault="00753BAF" w:rsidP="008E4516">
            <w:pPr>
              <w:jc w:val="center"/>
              <w:rPr>
                <w:sz w:val="24"/>
                <w:szCs w:val="24"/>
              </w:rPr>
            </w:pPr>
            <w:r w:rsidRPr="0037116A">
              <w:rPr>
                <w:sz w:val="24"/>
                <w:szCs w:val="24"/>
              </w:rPr>
              <w:t>Sometimes I cut on my arms too deeply and it becomes dangerous</w:t>
            </w:r>
          </w:p>
        </w:tc>
      </w:tr>
      <w:tr w:rsidR="00753BAF" w:rsidRPr="00EC49BC" w14:paraId="4703F779" w14:textId="77777777" w:rsidTr="008E4516">
        <w:tc>
          <w:tcPr>
            <w:tcW w:w="10620" w:type="dxa"/>
            <w:shd w:val="clear" w:color="auto" w:fill="D9D9D9" w:themeFill="background1" w:themeFillShade="D9"/>
          </w:tcPr>
          <w:p w14:paraId="69E9BCFC" w14:textId="77777777" w:rsidR="00753BAF" w:rsidRPr="00D74D21" w:rsidRDefault="00753BAF" w:rsidP="003A3902">
            <w:pPr>
              <w:pStyle w:val="ListParagraph"/>
              <w:numPr>
                <w:ilvl w:val="0"/>
                <w:numId w:val="19"/>
              </w:numPr>
              <w:rPr>
                <w:b/>
                <w:sz w:val="24"/>
                <w:szCs w:val="24"/>
              </w:rPr>
            </w:pPr>
            <w:r w:rsidRPr="00D74D21">
              <w:rPr>
                <w:b/>
                <w:sz w:val="24"/>
                <w:szCs w:val="24"/>
              </w:rPr>
              <w:t>Are there any medical concerns or conditions related to your safety concerns (e.g.: recent injuries</w:t>
            </w:r>
            <w:r>
              <w:rPr>
                <w:b/>
                <w:sz w:val="24"/>
                <w:szCs w:val="24"/>
              </w:rPr>
              <w:t>,</w:t>
            </w:r>
            <w:r w:rsidRPr="00D74D21">
              <w:rPr>
                <w:b/>
                <w:sz w:val="24"/>
                <w:szCs w:val="24"/>
              </w:rPr>
              <w:t xml:space="preserve"> surgeries, med changes, serious allergies, pregnancy, etc.)</w:t>
            </w:r>
          </w:p>
        </w:tc>
      </w:tr>
      <w:tr w:rsidR="00753BAF" w:rsidRPr="00EC49BC" w14:paraId="06C7A60E" w14:textId="77777777" w:rsidTr="008E4516">
        <w:tc>
          <w:tcPr>
            <w:tcW w:w="10620" w:type="dxa"/>
            <w:tcBorders>
              <w:bottom w:val="single" w:sz="4" w:space="0" w:color="auto"/>
            </w:tcBorders>
          </w:tcPr>
          <w:p w14:paraId="7E39B452" w14:textId="3A0A3BA4" w:rsidR="00753BAF" w:rsidRPr="00EC49BC" w:rsidRDefault="00753BAF" w:rsidP="008E4516">
            <w:pPr>
              <w:jc w:val="center"/>
              <w:rPr>
                <w:sz w:val="24"/>
                <w:szCs w:val="24"/>
              </w:rPr>
            </w:pPr>
            <w:r w:rsidRPr="0037116A">
              <w:rPr>
                <w:sz w:val="24"/>
                <w:szCs w:val="24"/>
              </w:rPr>
              <w:t xml:space="preserve">A couple of years ago I got an infection from cutting.  Nothing now. </w:t>
            </w:r>
          </w:p>
        </w:tc>
      </w:tr>
      <w:tr w:rsidR="00753BAF" w:rsidRPr="00EC49BC" w14:paraId="316DB6C4" w14:textId="77777777" w:rsidTr="008E4516">
        <w:tc>
          <w:tcPr>
            <w:tcW w:w="10620" w:type="dxa"/>
            <w:shd w:val="clear" w:color="auto" w:fill="D9D9D9" w:themeFill="background1" w:themeFillShade="D9"/>
          </w:tcPr>
          <w:p w14:paraId="343A08BB" w14:textId="77777777" w:rsidR="00753BAF" w:rsidRPr="00314375" w:rsidRDefault="00753BAF" w:rsidP="003A3902">
            <w:pPr>
              <w:pStyle w:val="ListParagraph"/>
              <w:numPr>
                <w:ilvl w:val="0"/>
                <w:numId w:val="19"/>
              </w:numPr>
              <w:rPr>
                <w:sz w:val="24"/>
                <w:szCs w:val="24"/>
              </w:rPr>
            </w:pPr>
            <w:r w:rsidRPr="00314375">
              <w:rPr>
                <w:b/>
                <w:sz w:val="24"/>
                <w:szCs w:val="24"/>
              </w:rPr>
              <w:t>What are some past events that were triggers for thoughts that have led to the behaviors you identified?  (e.g.: getting a bad grade, friend mad at you, fighting with parents, etc.)</w:t>
            </w:r>
          </w:p>
        </w:tc>
      </w:tr>
      <w:tr w:rsidR="00753BAF" w:rsidRPr="00EC49BC" w14:paraId="14EBB471" w14:textId="77777777" w:rsidTr="008E4516">
        <w:tc>
          <w:tcPr>
            <w:tcW w:w="10620" w:type="dxa"/>
          </w:tcPr>
          <w:p w14:paraId="590945F5" w14:textId="77777777" w:rsidR="00753BAF" w:rsidRPr="0037116A" w:rsidRDefault="00753BAF" w:rsidP="008E4516">
            <w:pPr>
              <w:jc w:val="center"/>
              <w:rPr>
                <w:sz w:val="24"/>
                <w:szCs w:val="24"/>
              </w:rPr>
            </w:pPr>
            <w:r w:rsidRPr="0037116A">
              <w:rPr>
                <w:sz w:val="24"/>
                <w:szCs w:val="24"/>
              </w:rPr>
              <w:t>When someone has disrespected me</w:t>
            </w:r>
          </w:p>
          <w:p w14:paraId="53CDB027" w14:textId="77777777" w:rsidR="00753BAF" w:rsidRPr="0037116A" w:rsidRDefault="00753BAF" w:rsidP="008E4516">
            <w:pPr>
              <w:jc w:val="center"/>
              <w:rPr>
                <w:sz w:val="24"/>
                <w:szCs w:val="24"/>
              </w:rPr>
            </w:pPr>
            <w:r w:rsidRPr="0037116A">
              <w:rPr>
                <w:sz w:val="24"/>
                <w:szCs w:val="24"/>
              </w:rPr>
              <w:t>When I broke up with my girlfriend</w:t>
            </w:r>
          </w:p>
        </w:tc>
      </w:tr>
      <w:tr w:rsidR="00753BAF" w:rsidRPr="00EC49BC" w14:paraId="1A99FB8D" w14:textId="77777777" w:rsidTr="008E4516">
        <w:tc>
          <w:tcPr>
            <w:tcW w:w="10620" w:type="dxa"/>
            <w:shd w:val="clear" w:color="auto" w:fill="D9D9D9" w:themeFill="background1" w:themeFillShade="D9"/>
          </w:tcPr>
          <w:p w14:paraId="31761896" w14:textId="77777777" w:rsidR="00753BAF" w:rsidRPr="00D74D21" w:rsidRDefault="00753BAF" w:rsidP="003A3902">
            <w:pPr>
              <w:pStyle w:val="ListParagraph"/>
              <w:numPr>
                <w:ilvl w:val="0"/>
                <w:numId w:val="19"/>
              </w:numPr>
              <w:rPr>
                <w:b/>
                <w:sz w:val="24"/>
                <w:szCs w:val="24"/>
              </w:rPr>
            </w:pPr>
            <w:r w:rsidRPr="00D74D21">
              <w:rPr>
                <w:b/>
                <w:i/>
                <w:sz w:val="24"/>
                <w:szCs w:val="24"/>
              </w:rPr>
              <w:t>Early cognitive warning signs:</w:t>
            </w:r>
            <w:r w:rsidRPr="00D74D21">
              <w:rPr>
                <w:b/>
                <w:sz w:val="24"/>
                <w:szCs w:val="24"/>
              </w:rPr>
              <w:t xml:space="preserve"> What are the </w:t>
            </w:r>
            <w:r w:rsidRPr="00D74D21">
              <w:rPr>
                <w:b/>
                <w:i/>
                <w:sz w:val="24"/>
                <w:szCs w:val="24"/>
              </w:rPr>
              <w:t>thoughts</w:t>
            </w:r>
            <w:r w:rsidRPr="00D74D21">
              <w:rPr>
                <w:b/>
                <w:sz w:val="24"/>
                <w:szCs w:val="24"/>
              </w:rPr>
              <w:t xml:space="preserve"> &amp; feelings you experienced before you engaged in the behaviors you identified? (e.g. invalidated, sad, angry, shamed, lonely, etc.)</w:t>
            </w:r>
          </w:p>
        </w:tc>
      </w:tr>
      <w:tr w:rsidR="00753BAF" w:rsidRPr="00EC49BC" w14:paraId="33722070" w14:textId="77777777" w:rsidTr="008E4516">
        <w:tc>
          <w:tcPr>
            <w:tcW w:w="10620" w:type="dxa"/>
          </w:tcPr>
          <w:p w14:paraId="20540786" w14:textId="05ED95A1" w:rsidR="00753BAF" w:rsidRPr="0037116A" w:rsidRDefault="00753BAF" w:rsidP="008E4516">
            <w:pPr>
              <w:jc w:val="center"/>
              <w:rPr>
                <w:sz w:val="24"/>
                <w:szCs w:val="24"/>
              </w:rPr>
            </w:pPr>
            <w:r w:rsidRPr="0037116A">
              <w:rPr>
                <w:sz w:val="24"/>
                <w:szCs w:val="24"/>
              </w:rPr>
              <w:t>I think I am nothing and nobody</w:t>
            </w:r>
            <w:r w:rsidR="00CC2D81">
              <w:rPr>
                <w:sz w:val="24"/>
                <w:szCs w:val="24"/>
              </w:rPr>
              <w:t xml:space="preserve"> and worthless</w:t>
            </w:r>
          </w:p>
          <w:p w14:paraId="52B1551A" w14:textId="77777777" w:rsidR="00753BAF" w:rsidRPr="0037116A" w:rsidRDefault="00753BAF" w:rsidP="008E4516">
            <w:pPr>
              <w:jc w:val="center"/>
              <w:rPr>
                <w:sz w:val="24"/>
                <w:szCs w:val="24"/>
              </w:rPr>
            </w:pPr>
            <w:r w:rsidRPr="0037116A">
              <w:rPr>
                <w:sz w:val="24"/>
                <w:szCs w:val="24"/>
              </w:rPr>
              <w:t>I think that my life is hopeless</w:t>
            </w:r>
          </w:p>
          <w:p w14:paraId="781AB3D6" w14:textId="3733285B" w:rsidR="009906A1" w:rsidRPr="00EC49BC" w:rsidRDefault="00753BAF" w:rsidP="009906A1">
            <w:pPr>
              <w:jc w:val="center"/>
              <w:rPr>
                <w:sz w:val="24"/>
                <w:szCs w:val="24"/>
              </w:rPr>
            </w:pPr>
            <w:r w:rsidRPr="0037116A">
              <w:rPr>
                <w:sz w:val="24"/>
                <w:szCs w:val="24"/>
              </w:rPr>
              <w:t>I feel numb and like I am an empty shell</w:t>
            </w:r>
          </w:p>
        </w:tc>
      </w:tr>
      <w:tr w:rsidR="009906A1" w:rsidRPr="00EC49BC" w14:paraId="1747E13A" w14:textId="77777777" w:rsidTr="009906A1">
        <w:tc>
          <w:tcPr>
            <w:tcW w:w="10620" w:type="dxa"/>
            <w:shd w:val="clear" w:color="auto" w:fill="808080" w:themeFill="background1" w:themeFillShade="80"/>
          </w:tcPr>
          <w:p w14:paraId="2F2AC803" w14:textId="6720DB1F" w:rsidR="009906A1" w:rsidRPr="009906A1" w:rsidRDefault="009906A1" w:rsidP="009906A1">
            <w:pPr>
              <w:rPr>
                <w:b/>
                <w:color w:val="FFFFFF" w:themeColor="background1"/>
                <w:sz w:val="24"/>
                <w:szCs w:val="24"/>
              </w:rPr>
            </w:pPr>
            <w:r>
              <w:rPr>
                <w:b/>
                <w:color w:val="FFFFFF" w:themeColor="background1"/>
                <w:sz w:val="24"/>
                <w:szCs w:val="24"/>
              </w:rPr>
              <w:t>PREVENT</w:t>
            </w:r>
          </w:p>
        </w:tc>
      </w:tr>
      <w:tr w:rsidR="00753BAF" w:rsidRPr="00EC49BC" w14:paraId="60E709D1" w14:textId="77777777" w:rsidTr="008E4516">
        <w:tc>
          <w:tcPr>
            <w:tcW w:w="10620" w:type="dxa"/>
            <w:shd w:val="clear" w:color="auto" w:fill="D9D9D9" w:themeFill="background1" w:themeFillShade="D9"/>
          </w:tcPr>
          <w:p w14:paraId="3C5340BB" w14:textId="77777777" w:rsidR="00753BAF" w:rsidRPr="00D74D21" w:rsidRDefault="00753BAF" w:rsidP="003A3902">
            <w:pPr>
              <w:pStyle w:val="ListParagraph"/>
              <w:numPr>
                <w:ilvl w:val="0"/>
                <w:numId w:val="19"/>
              </w:numPr>
              <w:rPr>
                <w:b/>
                <w:sz w:val="24"/>
                <w:szCs w:val="24"/>
              </w:rPr>
            </w:pPr>
            <w:r w:rsidRPr="00D74D21">
              <w:rPr>
                <w:b/>
                <w:i/>
                <w:sz w:val="24"/>
                <w:szCs w:val="24"/>
              </w:rPr>
              <w:t>Early behavioral warning signs:</w:t>
            </w:r>
            <w:r w:rsidRPr="00D74D21">
              <w:rPr>
                <w:b/>
                <w:sz w:val="24"/>
                <w:szCs w:val="24"/>
              </w:rPr>
              <w:t xml:space="preserve"> What are some behaviors you might display before you engage in the “unsafe” behaviors you identified? (e.g. getting mad more easily, irritable, isolating, not eating, etc.)</w:t>
            </w:r>
          </w:p>
        </w:tc>
      </w:tr>
      <w:tr w:rsidR="00753BAF" w:rsidRPr="00EC49BC" w14:paraId="503333DF" w14:textId="77777777" w:rsidTr="008E4516">
        <w:tc>
          <w:tcPr>
            <w:tcW w:w="10620" w:type="dxa"/>
          </w:tcPr>
          <w:p w14:paraId="1A70867F" w14:textId="77777777" w:rsidR="00753BAF" w:rsidRPr="0037116A" w:rsidRDefault="00753BAF" w:rsidP="008E4516">
            <w:pPr>
              <w:jc w:val="center"/>
              <w:rPr>
                <w:sz w:val="24"/>
                <w:szCs w:val="24"/>
              </w:rPr>
            </w:pPr>
            <w:r w:rsidRPr="0037116A">
              <w:rPr>
                <w:sz w:val="24"/>
                <w:szCs w:val="24"/>
              </w:rPr>
              <w:t>Withdrawal</w:t>
            </w:r>
          </w:p>
          <w:p w14:paraId="69E47B5E" w14:textId="77777777" w:rsidR="00753BAF" w:rsidRPr="0037116A" w:rsidRDefault="00753BAF" w:rsidP="008E4516">
            <w:pPr>
              <w:jc w:val="center"/>
              <w:rPr>
                <w:sz w:val="24"/>
                <w:szCs w:val="24"/>
              </w:rPr>
            </w:pPr>
            <w:r w:rsidRPr="0037116A">
              <w:rPr>
                <w:sz w:val="24"/>
                <w:szCs w:val="24"/>
              </w:rPr>
              <w:t>I push everyone away</w:t>
            </w:r>
          </w:p>
          <w:p w14:paraId="7D5DBF0E" w14:textId="77777777" w:rsidR="00753BAF" w:rsidRPr="0037116A" w:rsidRDefault="00753BAF" w:rsidP="008E4516">
            <w:pPr>
              <w:jc w:val="center"/>
              <w:rPr>
                <w:sz w:val="24"/>
                <w:szCs w:val="24"/>
              </w:rPr>
            </w:pPr>
            <w:r w:rsidRPr="0037116A">
              <w:rPr>
                <w:sz w:val="24"/>
                <w:szCs w:val="24"/>
              </w:rPr>
              <w:t>I play my music extra loud</w:t>
            </w:r>
          </w:p>
          <w:p w14:paraId="10776A3C" w14:textId="409FFC22" w:rsidR="009906A1" w:rsidRPr="00EC49BC" w:rsidRDefault="00753BAF" w:rsidP="009906A1">
            <w:pPr>
              <w:jc w:val="center"/>
              <w:rPr>
                <w:sz w:val="24"/>
                <w:szCs w:val="24"/>
              </w:rPr>
            </w:pPr>
            <w:r w:rsidRPr="0037116A">
              <w:rPr>
                <w:sz w:val="24"/>
                <w:szCs w:val="24"/>
              </w:rPr>
              <w:t xml:space="preserve">I </w:t>
            </w:r>
            <w:r>
              <w:rPr>
                <w:sz w:val="24"/>
                <w:szCs w:val="24"/>
              </w:rPr>
              <w:t>look for reasons to argue or fight</w:t>
            </w:r>
          </w:p>
        </w:tc>
      </w:tr>
      <w:tr w:rsidR="00753BAF" w:rsidRPr="00EC49BC" w14:paraId="2C4FCBF6" w14:textId="77777777" w:rsidTr="008E4516">
        <w:tc>
          <w:tcPr>
            <w:tcW w:w="10620" w:type="dxa"/>
            <w:tcBorders>
              <w:bottom w:val="single" w:sz="4" w:space="0" w:color="auto"/>
            </w:tcBorders>
            <w:shd w:val="clear" w:color="auto" w:fill="D9D9D9" w:themeFill="background1" w:themeFillShade="D9"/>
          </w:tcPr>
          <w:p w14:paraId="5759D511" w14:textId="77777777" w:rsidR="00753BAF" w:rsidRPr="00D74D21" w:rsidRDefault="00753BAF" w:rsidP="003A3902">
            <w:pPr>
              <w:pStyle w:val="ListParagraph"/>
              <w:numPr>
                <w:ilvl w:val="0"/>
                <w:numId w:val="19"/>
              </w:numPr>
              <w:rPr>
                <w:b/>
                <w:sz w:val="24"/>
                <w:szCs w:val="24"/>
              </w:rPr>
            </w:pPr>
            <w:r w:rsidRPr="00D74D21">
              <w:rPr>
                <w:b/>
                <w:sz w:val="24"/>
                <w:szCs w:val="24"/>
              </w:rPr>
              <w:t>What are some of your strengths that help you get through difficult times like this?</w:t>
            </w:r>
          </w:p>
        </w:tc>
      </w:tr>
      <w:tr w:rsidR="00753BAF" w:rsidRPr="00EC49BC" w14:paraId="6C736388" w14:textId="77777777" w:rsidTr="008E4516">
        <w:tc>
          <w:tcPr>
            <w:tcW w:w="10620" w:type="dxa"/>
            <w:shd w:val="clear" w:color="auto" w:fill="FFFFFF" w:themeFill="background1"/>
          </w:tcPr>
          <w:p w14:paraId="0C506D98" w14:textId="77777777" w:rsidR="00753BAF" w:rsidRPr="0037116A" w:rsidRDefault="00753BAF" w:rsidP="008E4516">
            <w:pPr>
              <w:jc w:val="center"/>
              <w:rPr>
                <w:sz w:val="24"/>
                <w:szCs w:val="24"/>
              </w:rPr>
            </w:pPr>
            <w:r w:rsidRPr="0037116A">
              <w:rPr>
                <w:sz w:val="24"/>
                <w:szCs w:val="24"/>
              </w:rPr>
              <w:t>I can talk about me feelings in the right setting.  I have a couple of good friends who know how to talk to me when I get like this.  Also, I have good team members who I trust.</w:t>
            </w:r>
          </w:p>
          <w:p w14:paraId="04890FCD" w14:textId="77777777" w:rsidR="00753BAF" w:rsidRPr="0037116A" w:rsidRDefault="00753BAF" w:rsidP="008E4516">
            <w:pPr>
              <w:jc w:val="center"/>
              <w:rPr>
                <w:sz w:val="24"/>
                <w:szCs w:val="24"/>
              </w:rPr>
            </w:pPr>
            <w:r w:rsidRPr="0037116A">
              <w:rPr>
                <w:sz w:val="24"/>
                <w:szCs w:val="24"/>
              </w:rPr>
              <w:t>I can express some of my darker feelings by writing poetry</w:t>
            </w:r>
          </w:p>
          <w:p w14:paraId="192FEC10" w14:textId="77777777" w:rsidR="00753BAF" w:rsidRPr="0037116A" w:rsidRDefault="00753BAF" w:rsidP="008E4516">
            <w:pPr>
              <w:jc w:val="center"/>
              <w:rPr>
                <w:sz w:val="24"/>
                <w:szCs w:val="24"/>
              </w:rPr>
            </w:pPr>
            <w:r w:rsidRPr="0037116A">
              <w:rPr>
                <w:sz w:val="24"/>
                <w:szCs w:val="24"/>
              </w:rPr>
              <w:t>I can distract myself and change my feelings by playing guitar</w:t>
            </w:r>
          </w:p>
          <w:p w14:paraId="5E7FEB51" w14:textId="54986C5B" w:rsidR="009906A1" w:rsidRPr="00EC49BC" w:rsidRDefault="00753BAF" w:rsidP="009906A1">
            <w:pPr>
              <w:jc w:val="center"/>
              <w:rPr>
                <w:b/>
                <w:sz w:val="24"/>
                <w:szCs w:val="24"/>
              </w:rPr>
            </w:pPr>
            <w:r w:rsidRPr="0037116A">
              <w:rPr>
                <w:sz w:val="24"/>
                <w:szCs w:val="24"/>
              </w:rPr>
              <w:t>I am disciplined about taking care of myself.  For example, I like to work out at the gym (not a member now because of no money)</w:t>
            </w:r>
          </w:p>
        </w:tc>
      </w:tr>
      <w:tr w:rsidR="00753BAF" w:rsidRPr="00EC49BC" w14:paraId="1AF051BC" w14:textId="77777777" w:rsidTr="008E4516">
        <w:tc>
          <w:tcPr>
            <w:tcW w:w="10620" w:type="dxa"/>
            <w:shd w:val="clear" w:color="auto" w:fill="D9D9D9" w:themeFill="background1" w:themeFillShade="D9"/>
          </w:tcPr>
          <w:p w14:paraId="21BE41D5" w14:textId="77777777" w:rsidR="00753BAF" w:rsidRPr="00D74D21" w:rsidRDefault="00753BAF" w:rsidP="003A3902">
            <w:pPr>
              <w:pStyle w:val="ListParagraph"/>
              <w:numPr>
                <w:ilvl w:val="0"/>
                <w:numId w:val="19"/>
              </w:numPr>
              <w:rPr>
                <w:b/>
                <w:sz w:val="24"/>
                <w:szCs w:val="24"/>
              </w:rPr>
            </w:pPr>
            <w:r w:rsidRPr="00D74D21">
              <w:rPr>
                <w:b/>
                <w:sz w:val="24"/>
                <w:szCs w:val="24"/>
              </w:rPr>
              <w:t>Who can help to prevent things from escalating?</w:t>
            </w:r>
            <w:r w:rsidRPr="00D74D21">
              <w:rPr>
                <w:b/>
                <w:bCs/>
                <w:sz w:val="24"/>
                <w:szCs w:val="24"/>
              </w:rPr>
              <w:t xml:space="preserve"> Who are </w:t>
            </w:r>
            <w:r>
              <w:rPr>
                <w:b/>
                <w:bCs/>
                <w:sz w:val="24"/>
                <w:szCs w:val="24"/>
              </w:rPr>
              <w:t xml:space="preserve">you </w:t>
            </w:r>
            <w:r w:rsidRPr="00D74D21">
              <w:rPr>
                <w:b/>
                <w:bCs/>
                <w:sz w:val="24"/>
                <w:szCs w:val="24"/>
              </w:rPr>
              <w:t>most likely to reach out to</w:t>
            </w:r>
            <w:r>
              <w:rPr>
                <w:b/>
                <w:bCs/>
                <w:sz w:val="24"/>
                <w:szCs w:val="24"/>
              </w:rPr>
              <w:t>?</w:t>
            </w:r>
            <w:r w:rsidRPr="00D74D21">
              <w:rPr>
                <w:b/>
                <w:bCs/>
                <w:sz w:val="24"/>
                <w:szCs w:val="24"/>
              </w:rPr>
              <w:t xml:space="preserve"> </w:t>
            </w:r>
            <w:r>
              <w:rPr>
                <w:b/>
                <w:bCs/>
                <w:sz w:val="24"/>
                <w:szCs w:val="24"/>
              </w:rPr>
              <w:t>What have they done that was helpful?</w:t>
            </w:r>
          </w:p>
        </w:tc>
      </w:tr>
      <w:tr w:rsidR="00753BAF" w:rsidRPr="00EC49BC" w14:paraId="1836836F" w14:textId="77777777" w:rsidTr="008E4516">
        <w:tc>
          <w:tcPr>
            <w:tcW w:w="10620" w:type="dxa"/>
            <w:shd w:val="clear" w:color="auto" w:fill="FFFFFF" w:themeFill="background1"/>
          </w:tcPr>
          <w:p w14:paraId="107C6C78" w14:textId="77777777" w:rsidR="00753BAF" w:rsidRPr="0037116A" w:rsidRDefault="00753BAF" w:rsidP="008E4516">
            <w:pPr>
              <w:jc w:val="center"/>
              <w:rPr>
                <w:sz w:val="24"/>
                <w:szCs w:val="24"/>
              </w:rPr>
            </w:pPr>
            <w:r w:rsidRPr="0037116A">
              <w:rPr>
                <w:sz w:val="24"/>
                <w:szCs w:val="24"/>
              </w:rPr>
              <w:t>My friends</w:t>
            </w:r>
            <w:r>
              <w:rPr>
                <w:sz w:val="24"/>
                <w:szCs w:val="24"/>
              </w:rPr>
              <w:t xml:space="preserve"> Carlos and Jason know how to talk and listen to me and are always up to take a walk</w:t>
            </w:r>
          </w:p>
          <w:p w14:paraId="105A02E6" w14:textId="77777777" w:rsidR="00753BAF" w:rsidRPr="0037116A" w:rsidRDefault="00753BAF" w:rsidP="008E4516">
            <w:pPr>
              <w:jc w:val="center"/>
              <w:rPr>
                <w:sz w:val="24"/>
                <w:szCs w:val="24"/>
              </w:rPr>
            </w:pPr>
            <w:r w:rsidRPr="0037116A">
              <w:rPr>
                <w:sz w:val="24"/>
                <w:szCs w:val="24"/>
              </w:rPr>
              <w:t>My therapist</w:t>
            </w:r>
            <w:r>
              <w:rPr>
                <w:sz w:val="24"/>
                <w:szCs w:val="24"/>
              </w:rPr>
              <w:t xml:space="preserve"> Kelly Green is supportive and does not judge me and will return my calls</w:t>
            </w:r>
          </w:p>
          <w:p w14:paraId="46DFF13D" w14:textId="431DFB2C" w:rsidR="00753BAF" w:rsidRPr="00EC49BC" w:rsidRDefault="00753BAF" w:rsidP="009906A1">
            <w:pPr>
              <w:jc w:val="center"/>
              <w:rPr>
                <w:sz w:val="24"/>
                <w:szCs w:val="24"/>
              </w:rPr>
            </w:pPr>
            <w:r w:rsidRPr="0037116A">
              <w:rPr>
                <w:sz w:val="24"/>
                <w:szCs w:val="24"/>
              </w:rPr>
              <w:t>My wrap facilitator</w:t>
            </w:r>
            <w:r>
              <w:rPr>
                <w:sz w:val="24"/>
                <w:szCs w:val="24"/>
              </w:rPr>
              <w:t xml:space="preserve"> Arturo Calderon knows what to do, but I don’t feel pushed into doing things I don’t want to do.</w:t>
            </w:r>
          </w:p>
        </w:tc>
      </w:tr>
      <w:tr w:rsidR="009906A1" w:rsidRPr="00EC49BC" w14:paraId="36341804" w14:textId="77777777" w:rsidTr="009906A1">
        <w:tc>
          <w:tcPr>
            <w:tcW w:w="10620" w:type="dxa"/>
            <w:shd w:val="clear" w:color="auto" w:fill="808080" w:themeFill="background1" w:themeFillShade="80"/>
          </w:tcPr>
          <w:p w14:paraId="54E6D2DC" w14:textId="7365381F" w:rsidR="009906A1" w:rsidRPr="009906A1" w:rsidRDefault="009906A1" w:rsidP="009906A1">
            <w:pPr>
              <w:rPr>
                <w:b/>
                <w:color w:val="FFFFFF" w:themeColor="background1"/>
                <w:sz w:val="24"/>
                <w:szCs w:val="24"/>
              </w:rPr>
            </w:pPr>
            <w:r>
              <w:rPr>
                <w:b/>
                <w:color w:val="FFFFFF" w:themeColor="background1"/>
                <w:sz w:val="24"/>
                <w:szCs w:val="24"/>
              </w:rPr>
              <w:t>PROTECT</w:t>
            </w:r>
          </w:p>
        </w:tc>
      </w:tr>
      <w:tr w:rsidR="00753BAF" w:rsidRPr="00EC49BC" w14:paraId="507EE8EB" w14:textId="77777777" w:rsidTr="008E4516">
        <w:tc>
          <w:tcPr>
            <w:tcW w:w="10620" w:type="dxa"/>
            <w:shd w:val="clear" w:color="auto" w:fill="D9D9D9" w:themeFill="background1" w:themeFillShade="D9"/>
          </w:tcPr>
          <w:p w14:paraId="7E5CFDBB" w14:textId="77777777" w:rsidR="00753BAF" w:rsidRPr="00D74D21" w:rsidRDefault="00753BAF" w:rsidP="003A3902">
            <w:pPr>
              <w:pStyle w:val="ListParagraph"/>
              <w:numPr>
                <w:ilvl w:val="0"/>
                <w:numId w:val="19"/>
              </w:numPr>
              <w:rPr>
                <w:b/>
                <w:sz w:val="24"/>
                <w:szCs w:val="24"/>
              </w:rPr>
            </w:pPr>
            <w:r>
              <w:rPr>
                <w:b/>
                <w:sz w:val="24"/>
                <w:szCs w:val="24"/>
              </w:rPr>
              <w:t xml:space="preserve">Who can help deescalate if a safety and stability event occurs? </w:t>
            </w:r>
            <w:r w:rsidRPr="00D74D21">
              <w:rPr>
                <w:b/>
                <w:bCs/>
                <w:sz w:val="24"/>
                <w:szCs w:val="24"/>
              </w:rPr>
              <w:t xml:space="preserve">Who are </w:t>
            </w:r>
            <w:r>
              <w:rPr>
                <w:b/>
                <w:bCs/>
                <w:sz w:val="24"/>
                <w:szCs w:val="24"/>
              </w:rPr>
              <w:t xml:space="preserve">you </w:t>
            </w:r>
            <w:r w:rsidRPr="00D74D21">
              <w:rPr>
                <w:b/>
                <w:bCs/>
                <w:sz w:val="24"/>
                <w:szCs w:val="24"/>
              </w:rPr>
              <w:t>most likely to reach out to</w:t>
            </w:r>
            <w:r>
              <w:rPr>
                <w:b/>
                <w:bCs/>
                <w:sz w:val="24"/>
                <w:szCs w:val="24"/>
              </w:rPr>
              <w:t>?</w:t>
            </w:r>
            <w:r w:rsidRPr="00D74D21">
              <w:rPr>
                <w:b/>
                <w:bCs/>
                <w:sz w:val="24"/>
                <w:szCs w:val="24"/>
              </w:rPr>
              <w:t xml:space="preserve"> </w:t>
            </w:r>
            <w:r>
              <w:rPr>
                <w:b/>
                <w:bCs/>
                <w:sz w:val="24"/>
                <w:szCs w:val="24"/>
              </w:rPr>
              <w:t>What have they done that was helpful?</w:t>
            </w:r>
            <w:r w:rsidRPr="00D74D21">
              <w:rPr>
                <w:b/>
                <w:sz w:val="24"/>
                <w:szCs w:val="24"/>
              </w:rPr>
              <w:t xml:space="preserve"> (e.g.: sitting with you, listening to you, distracting you, etc.)</w:t>
            </w:r>
            <w:r w:rsidRPr="00D74D21">
              <w:rPr>
                <w:b/>
                <w:bCs/>
                <w:sz w:val="24"/>
                <w:szCs w:val="24"/>
              </w:rPr>
              <w:t xml:space="preserve"> </w:t>
            </w:r>
          </w:p>
        </w:tc>
      </w:tr>
      <w:tr w:rsidR="00753BAF" w:rsidRPr="00EC49BC" w14:paraId="63F985D8" w14:textId="77777777" w:rsidTr="008E4516">
        <w:tc>
          <w:tcPr>
            <w:tcW w:w="10620" w:type="dxa"/>
          </w:tcPr>
          <w:p w14:paraId="2FBA4E1F" w14:textId="77777777" w:rsidR="00753BAF" w:rsidRDefault="00753BAF" w:rsidP="008E4516">
            <w:pPr>
              <w:jc w:val="center"/>
              <w:rPr>
                <w:sz w:val="24"/>
                <w:szCs w:val="24"/>
              </w:rPr>
            </w:pPr>
            <w:r w:rsidRPr="0037116A">
              <w:rPr>
                <w:sz w:val="24"/>
                <w:szCs w:val="24"/>
              </w:rPr>
              <w:t xml:space="preserve">My </w:t>
            </w:r>
            <w:r>
              <w:rPr>
                <w:sz w:val="24"/>
                <w:szCs w:val="24"/>
              </w:rPr>
              <w:t>aunt Evie talks to me without making me feel worse than I already do</w:t>
            </w:r>
          </w:p>
          <w:p w14:paraId="1953D16F" w14:textId="77777777" w:rsidR="00753BAF" w:rsidRDefault="00753BAF" w:rsidP="008E4516">
            <w:pPr>
              <w:jc w:val="center"/>
              <w:rPr>
                <w:sz w:val="24"/>
                <w:szCs w:val="24"/>
              </w:rPr>
            </w:pPr>
            <w:r>
              <w:rPr>
                <w:sz w:val="24"/>
                <w:szCs w:val="24"/>
              </w:rPr>
              <w:t>My mom will leave work and come home. She is a good cook</w:t>
            </w:r>
          </w:p>
          <w:p w14:paraId="3F963E74" w14:textId="77777777" w:rsidR="00753BAF" w:rsidRDefault="00753BAF" w:rsidP="008E4516">
            <w:pPr>
              <w:jc w:val="center"/>
              <w:rPr>
                <w:sz w:val="24"/>
                <w:szCs w:val="24"/>
              </w:rPr>
            </w:pPr>
            <w:r>
              <w:rPr>
                <w:sz w:val="24"/>
                <w:szCs w:val="24"/>
              </w:rPr>
              <w:t>Carlos is taking EMT classes and has first aid training</w:t>
            </w:r>
          </w:p>
          <w:p w14:paraId="01E6CBA6" w14:textId="77777777" w:rsidR="00753BAF" w:rsidRPr="0037116A" w:rsidRDefault="00753BAF" w:rsidP="008E4516">
            <w:pPr>
              <w:jc w:val="center"/>
              <w:rPr>
                <w:sz w:val="24"/>
                <w:szCs w:val="24"/>
              </w:rPr>
            </w:pPr>
            <w:r>
              <w:rPr>
                <w:sz w:val="24"/>
                <w:szCs w:val="24"/>
              </w:rPr>
              <w:t>Arturo is good at having ideas</w:t>
            </w:r>
          </w:p>
          <w:p w14:paraId="0E1F5B2D" w14:textId="77777777" w:rsidR="00753BAF" w:rsidRPr="00EC49BC" w:rsidRDefault="00753BAF" w:rsidP="008E4516">
            <w:pPr>
              <w:rPr>
                <w:sz w:val="24"/>
                <w:szCs w:val="24"/>
              </w:rPr>
            </w:pPr>
          </w:p>
        </w:tc>
      </w:tr>
      <w:tr w:rsidR="00753BAF" w:rsidRPr="00EC49BC" w14:paraId="2523A884" w14:textId="77777777" w:rsidTr="008E4516">
        <w:tc>
          <w:tcPr>
            <w:tcW w:w="10620" w:type="dxa"/>
            <w:shd w:val="clear" w:color="auto" w:fill="D9D9D9" w:themeFill="background1" w:themeFillShade="D9"/>
          </w:tcPr>
          <w:p w14:paraId="76909EA9" w14:textId="77777777" w:rsidR="00753BAF" w:rsidRPr="00D74D21" w:rsidRDefault="00753BAF" w:rsidP="003A3902">
            <w:pPr>
              <w:pStyle w:val="ListParagraph"/>
              <w:numPr>
                <w:ilvl w:val="0"/>
                <w:numId w:val="19"/>
              </w:numPr>
              <w:rPr>
                <w:b/>
                <w:sz w:val="24"/>
                <w:szCs w:val="24"/>
              </w:rPr>
            </w:pPr>
            <w:r w:rsidRPr="00D74D21">
              <w:rPr>
                <w:b/>
                <w:sz w:val="24"/>
                <w:szCs w:val="24"/>
              </w:rPr>
              <w:t>Is there something that others have done in the past in a safety and stability event that did not feel helpful? (e.g.: telling you to get over it, yelling at you, being intrusive, etc.)</w:t>
            </w:r>
          </w:p>
        </w:tc>
      </w:tr>
      <w:tr w:rsidR="00753BAF" w:rsidRPr="00EC49BC" w14:paraId="0646645B" w14:textId="77777777" w:rsidTr="008E4516">
        <w:trPr>
          <w:trHeight w:val="233"/>
        </w:trPr>
        <w:tc>
          <w:tcPr>
            <w:tcW w:w="10620" w:type="dxa"/>
          </w:tcPr>
          <w:p w14:paraId="640491D0" w14:textId="77777777" w:rsidR="00753BAF" w:rsidRPr="0037116A" w:rsidRDefault="00753BAF" w:rsidP="008E4516">
            <w:pPr>
              <w:jc w:val="center"/>
              <w:rPr>
                <w:sz w:val="24"/>
                <w:szCs w:val="24"/>
              </w:rPr>
            </w:pPr>
            <w:r w:rsidRPr="0037116A">
              <w:rPr>
                <w:sz w:val="24"/>
                <w:szCs w:val="24"/>
              </w:rPr>
              <w:t>Constantly asking if I am ok or not.</w:t>
            </w:r>
          </w:p>
          <w:p w14:paraId="1E5ACBCE" w14:textId="77777777" w:rsidR="00753BAF" w:rsidRDefault="00753BAF" w:rsidP="008E4516">
            <w:pPr>
              <w:jc w:val="center"/>
              <w:rPr>
                <w:sz w:val="24"/>
                <w:szCs w:val="24"/>
              </w:rPr>
            </w:pPr>
            <w:r w:rsidRPr="0037116A">
              <w:rPr>
                <w:sz w:val="24"/>
                <w:szCs w:val="24"/>
              </w:rPr>
              <w:t>Needing me to talk about what I am feeling</w:t>
            </w:r>
          </w:p>
          <w:p w14:paraId="1C495F40" w14:textId="77777777" w:rsidR="00753BAF" w:rsidRDefault="00753BAF" w:rsidP="008E4516">
            <w:pPr>
              <w:jc w:val="center"/>
              <w:rPr>
                <w:sz w:val="24"/>
                <w:szCs w:val="24"/>
              </w:rPr>
            </w:pPr>
            <w:r>
              <w:rPr>
                <w:sz w:val="24"/>
                <w:szCs w:val="24"/>
              </w:rPr>
              <w:t>Telling me that I need to exercise self-control</w:t>
            </w:r>
          </w:p>
          <w:p w14:paraId="45D7E3AE" w14:textId="77777777" w:rsidR="00753BAF" w:rsidRPr="00EC49BC" w:rsidRDefault="00753BAF" w:rsidP="008E4516">
            <w:pPr>
              <w:jc w:val="center"/>
              <w:rPr>
                <w:sz w:val="24"/>
                <w:szCs w:val="24"/>
              </w:rPr>
            </w:pPr>
            <w:r>
              <w:rPr>
                <w:sz w:val="24"/>
                <w:szCs w:val="24"/>
              </w:rPr>
              <w:t>Telling it is not a big deal and that everything will be ok</w:t>
            </w:r>
          </w:p>
        </w:tc>
      </w:tr>
      <w:tr w:rsidR="00753BAF" w:rsidRPr="00EC49BC" w14:paraId="5AC35BA4" w14:textId="77777777" w:rsidTr="008E4516">
        <w:trPr>
          <w:trHeight w:val="404"/>
        </w:trPr>
        <w:tc>
          <w:tcPr>
            <w:tcW w:w="10620" w:type="dxa"/>
            <w:shd w:val="clear" w:color="auto" w:fill="D0CECE" w:themeFill="background2" w:themeFillShade="E6"/>
          </w:tcPr>
          <w:p w14:paraId="558497E0" w14:textId="77777777" w:rsidR="00753BAF" w:rsidRPr="00D74D21" w:rsidRDefault="00753BAF" w:rsidP="003A3902">
            <w:pPr>
              <w:pStyle w:val="ListParagraph"/>
              <w:numPr>
                <w:ilvl w:val="0"/>
                <w:numId w:val="19"/>
              </w:numPr>
              <w:rPr>
                <w:b/>
                <w:sz w:val="24"/>
                <w:szCs w:val="24"/>
              </w:rPr>
            </w:pPr>
            <w:r w:rsidRPr="00D74D21">
              <w:rPr>
                <w:b/>
                <w:sz w:val="24"/>
                <w:szCs w:val="24"/>
              </w:rPr>
              <w:t>How would others know when the safety and stability event was over? (What would they be able to observe?)</w:t>
            </w:r>
          </w:p>
        </w:tc>
      </w:tr>
      <w:tr w:rsidR="00753BAF" w:rsidRPr="00EC49BC" w14:paraId="4D6F2CAA" w14:textId="77777777" w:rsidTr="008E4516">
        <w:trPr>
          <w:trHeight w:val="404"/>
        </w:trPr>
        <w:tc>
          <w:tcPr>
            <w:tcW w:w="10620" w:type="dxa"/>
            <w:shd w:val="clear" w:color="auto" w:fill="FFFFFF" w:themeFill="background1"/>
          </w:tcPr>
          <w:p w14:paraId="139F98AB" w14:textId="77777777" w:rsidR="00753BAF" w:rsidRPr="0037116A" w:rsidRDefault="00753BAF" w:rsidP="008E4516">
            <w:pPr>
              <w:jc w:val="center"/>
              <w:rPr>
                <w:sz w:val="24"/>
                <w:szCs w:val="24"/>
              </w:rPr>
            </w:pPr>
            <w:r w:rsidRPr="0037116A">
              <w:rPr>
                <w:sz w:val="24"/>
                <w:szCs w:val="24"/>
              </w:rPr>
              <w:t>They would see me relaxed and more willing to talk</w:t>
            </w:r>
          </w:p>
          <w:p w14:paraId="6CB095C9" w14:textId="77777777" w:rsidR="00753BAF" w:rsidRPr="00EC49BC" w:rsidRDefault="00753BAF" w:rsidP="008E4516">
            <w:pPr>
              <w:jc w:val="center"/>
              <w:rPr>
                <w:sz w:val="24"/>
                <w:szCs w:val="24"/>
              </w:rPr>
            </w:pPr>
            <w:r w:rsidRPr="0037116A">
              <w:rPr>
                <w:sz w:val="24"/>
                <w:szCs w:val="24"/>
              </w:rPr>
              <w:t>I would be hanging around outside my apartment</w:t>
            </w:r>
          </w:p>
        </w:tc>
      </w:tr>
    </w:tbl>
    <w:p w14:paraId="3D115E49" w14:textId="77777777" w:rsidR="00753BAF" w:rsidRPr="00EC49BC" w:rsidRDefault="00753BAF" w:rsidP="00753BAF">
      <w:pPr>
        <w:rPr>
          <w:sz w:val="24"/>
          <w:szCs w:val="24"/>
        </w:rPr>
        <w:sectPr w:rsidR="00753BAF" w:rsidRPr="00EC49BC" w:rsidSect="003A3902">
          <w:pgSz w:w="12240" w:h="15840" w:code="1"/>
          <w:pgMar w:top="720" w:right="720" w:bottom="720" w:left="720" w:header="720" w:footer="144" w:gutter="0"/>
          <w:cols w:space="720"/>
          <w:docGrid w:linePitch="360"/>
        </w:sectPr>
      </w:pPr>
    </w:p>
    <w:tbl>
      <w:tblPr>
        <w:tblStyle w:val="TableGrid1"/>
        <w:tblW w:w="14580" w:type="dxa"/>
        <w:tblInd w:w="-185"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14580"/>
      </w:tblGrid>
      <w:tr w:rsidR="00753BAF" w:rsidRPr="00EC49BC" w14:paraId="5E401392" w14:textId="77777777" w:rsidTr="008E4516">
        <w:tc>
          <w:tcPr>
            <w:tcW w:w="14580" w:type="dxa"/>
            <w:tcBorders>
              <w:top w:val="single" w:sz="4" w:space="0" w:color="auto"/>
              <w:left w:val="single" w:sz="4" w:space="0" w:color="auto"/>
              <w:bottom w:val="single" w:sz="4" w:space="0" w:color="auto"/>
              <w:right w:val="single" w:sz="4" w:space="0" w:color="auto"/>
            </w:tcBorders>
            <w:shd w:val="clear" w:color="auto" w:fill="7FC9C4"/>
          </w:tcPr>
          <w:p w14:paraId="1FBBF489" w14:textId="0AD96A7E" w:rsidR="00753BAF" w:rsidRDefault="00753BAF" w:rsidP="008E4516">
            <w:pPr>
              <w:jc w:val="center"/>
              <w:rPr>
                <w:rFonts w:ascii="Calibri" w:hAnsi="Calibri" w:cs="Times New Roman"/>
                <w:b/>
                <w:sz w:val="24"/>
                <w:szCs w:val="24"/>
              </w:rPr>
            </w:pPr>
            <w:r w:rsidRPr="00EC49BC">
              <w:rPr>
                <w:rFonts w:ascii="Calibri" w:hAnsi="Calibri" w:cs="Times New Roman"/>
                <w:b/>
                <w:sz w:val="24"/>
                <w:szCs w:val="24"/>
              </w:rPr>
              <w:t xml:space="preserve">NM High-Fidelity Wraparound </w:t>
            </w:r>
            <w:r w:rsidR="008D42CD">
              <w:rPr>
                <w:rFonts w:ascii="Calibri" w:hAnsi="Calibri" w:cs="Times New Roman"/>
                <w:b/>
                <w:sz w:val="24"/>
                <w:szCs w:val="24"/>
              </w:rPr>
              <w:t>–</w:t>
            </w:r>
            <w:r w:rsidRPr="00EC49BC">
              <w:rPr>
                <w:rFonts w:ascii="Calibri" w:hAnsi="Calibri" w:cs="Times New Roman"/>
                <w:b/>
                <w:sz w:val="24"/>
                <w:szCs w:val="24"/>
              </w:rPr>
              <w:t xml:space="preserve"> S</w:t>
            </w:r>
            <w:r w:rsidR="008D42CD">
              <w:rPr>
                <w:rFonts w:ascii="Calibri" w:hAnsi="Calibri" w:cs="Times New Roman"/>
                <w:b/>
                <w:sz w:val="24"/>
                <w:szCs w:val="24"/>
              </w:rPr>
              <w:t>afety and Stability Plan</w:t>
            </w:r>
          </w:p>
          <w:p w14:paraId="5E5AD8E8" w14:textId="67AF089F" w:rsidR="00E22771" w:rsidRPr="00EC49BC" w:rsidRDefault="00E22771" w:rsidP="008D42CD">
            <w:pPr>
              <w:jc w:val="center"/>
              <w:rPr>
                <w:rFonts w:ascii="Calibri" w:hAnsi="Calibri" w:cs="Times New Roman"/>
                <w:b/>
                <w:color w:val="FFFFFF"/>
                <w:sz w:val="24"/>
                <w:szCs w:val="24"/>
              </w:rPr>
            </w:pPr>
            <w:r>
              <w:rPr>
                <w:rFonts w:ascii="Calibri" w:hAnsi="Calibri" w:cs="Times New Roman"/>
                <w:b/>
                <w:color w:val="FFFFFF"/>
                <w:sz w:val="24"/>
                <w:szCs w:val="24"/>
              </w:rPr>
              <w:t>Completed Example</w:t>
            </w:r>
          </w:p>
        </w:tc>
      </w:tr>
    </w:tbl>
    <w:p w14:paraId="5B3BB954" w14:textId="77777777" w:rsidR="00753BAF" w:rsidRPr="00706ABB" w:rsidRDefault="00753BAF" w:rsidP="00753BAF">
      <w:pPr>
        <w:rPr>
          <w:b/>
          <w:sz w:val="10"/>
          <w:szCs w:val="24"/>
        </w:rPr>
      </w:pPr>
    </w:p>
    <w:tbl>
      <w:tblPr>
        <w:tblStyle w:val="TableGrid"/>
        <w:tblW w:w="14580" w:type="dxa"/>
        <w:tblInd w:w="-185" w:type="dxa"/>
        <w:tblLook w:val="04A0" w:firstRow="1" w:lastRow="0" w:firstColumn="1" w:lastColumn="0" w:noHBand="0" w:noVBand="1"/>
      </w:tblPr>
      <w:tblGrid>
        <w:gridCol w:w="3510"/>
        <w:gridCol w:w="3240"/>
        <w:gridCol w:w="3510"/>
        <w:gridCol w:w="4320"/>
      </w:tblGrid>
      <w:tr w:rsidR="00753BAF" w:rsidRPr="00EC49BC" w14:paraId="5AB07EDC" w14:textId="77777777" w:rsidTr="00C874C4">
        <w:trPr>
          <w:trHeight w:val="1745"/>
        </w:trPr>
        <w:tc>
          <w:tcPr>
            <w:tcW w:w="3510" w:type="dxa"/>
            <w:shd w:val="clear" w:color="auto" w:fill="D9D9D9" w:themeFill="background1" w:themeFillShade="D9"/>
          </w:tcPr>
          <w:p w14:paraId="1D41BDEF" w14:textId="0AE399AF" w:rsidR="00753BAF" w:rsidRDefault="00753BAF" w:rsidP="008E4516">
            <w:pPr>
              <w:rPr>
                <w:b/>
                <w:sz w:val="24"/>
                <w:szCs w:val="24"/>
              </w:rPr>
            </w:pPr>
            <w:r>
              <w:rPr>
                <w:b/>
                <w:sz w:val="24"/>
                <w:szCs w:val="24"/>
              </w:rPr>
              <w:t xml:space="preserve">What current events in your life may lead to unsafe behavior or a Safety and Stability Event. </w:t>
            </w:r>
          </w:p>
          <w:p w14:paraId="7E203B4F" w14:textId="77777777" w:rsidR="00753BAF" w:rsidRPr="00B80940" w:rsidRDefault="00753BAF" w:rsidP="008E4516">
            <w:pPr>
              <w:rPr>
                <w:b/>
                <w:sz w:val="24"/>
                <w:szCs w:val="24"/>
              </w:rPr>
            </w:pPr>
            <w:r>
              <w:rPr>
                <w:b/>
                <w:sz w:val="24"/>
                <w:szCs w:val="24"/>
              </w:rPr>
              <w:t>(For example, how Box 3 led to Box 1)</w:t>
            </w:r>
          </w:p>
          <w:p w14:paraId="35903C76" w14:textId="77777777" w:rsidR="00753BAF" w:rsidRPr="00EC49BC" w:rsidRDefault="00753BAF" w:rsidP="008E4516">
            <w:pPr>
              <w:rPr>
                <w:b/>
                <w:sz w:val="24"/>
                <w:szCs w:val="24"/>
              </w:rPr>
            </w:pPr>
          </w:p>
        </w:tc>
        <w:tc>
          <w:tcPr>
            <w:tcW w:w="3240" w:type="dxa"/>
            <w:shd w:val="clear" w:color="auto" w:fill="D9D9D9" w:themeFill="background1" w:themeFillShade="D9"/>
          </w:tcPr>
          <w:p w14:paraId="796C50F5" w14:textId="77777777" w:rsidR="00753BAF" w:rsidRPr="00B80940" w:rsidRDefault="00753BAF" w:rsidP="008E4516">
            <w:pPr>
              <w:rPr>
                <w:b/>
                <w:sz w:val="24"/>
                <w:szCs w:val="24"/>
              </w:rPr>
            </w:pPr>
            <w:r w:rsidRPr="00B80940">
              <w:rPr>
                <w:b/>
                <w:sz w:val="24"/>
                <w:szCs w:val="24"/>
              </w:rPr>
              <w:t xml:space="preserve">What gets triggered inside of you? (Wraparound calls it the cognition or underlying need) </w:t>
            </w:r>
          </w:p>
          <w:p w14:paraId="4B6ABBE4" w14:textId="77777777" w:rsidR="00753BAF" w:rsidRPr="00B80940" w:rsidRDefault="00753BAF" w:rsidP="008E4516">
            <w:pPr>
              <w:rPr>
                <w:b/>
                <w:sz w:val="24"/>
                <w:szCs w:val="24"/>
              </w:rPr>
            </w:pPr>
          </w:p>
          <w:p w14:paraId="58B70174" w14:textId="77777777" w:rsidR="00753BAF" w:rsidRPr="00B80940" w:rsidRDefault="00753BAF" w:rsidP="008E4516">
            <w:pPr>
              <w:rPr>
                <w:b/>
                <w:sz w:val="24"/>
                <w:szCs w:val="24"/>
              </w:rPr>
            </w:pPr>
          </w:p>
          <w:p w14:paraId="7FBFA0FE" w14:textId="4BC96F2E" w:rsidR="00753BAF" w:rsidRPr="00EC49BC" w:rsidRDefault="004F0164" w:rsidP="008E4516">
            <w:pPr>
              <w:rPr>
                <w:b/>
                <w:sz w:val="24"/>
                <w:szCs w:val="24"/>
              </w:rPr>
            </w:pPr>
            <w:r>
              <w:rPr>
                <w:b/>
                <w:sz w:val="24"/>
                <w:szCs w:val="24"/>
              </w:rPr>
              <w:t>*</w:t>
            </w:r>
            <w:r w:rsidR="00753BAF" w:rsidRPr="00B80940">
              <w:rPr>
                <w:b/>
                <w:sz w:val="24"/>
                <w:szCs w:val="24"/>
              </w:rPr>
              <w:t>refer to box 4</w:t>
            </w:r>
          </w:p>
        </w:tc>
        <w:tc>
          <w:tcPr>
            <w:tcW w:w="3510" w:type="dxa"/>
            <w:shd w:val="clear" w:color="auto" w:fill="D9D9D9" w:themeFill="background1" w:themeFillShade="D9"/>
          </w:tcPr>
          <w:p w14:paraId="09FA5AE8" w14:textId="77777777" w:rsidR="004F0164" w:rsidRDefault="00753BAF" w:rsidP="008E4516">
            <w:pPr>
              <w:rPr>
                <w:b/>
                <w:sz w:val="24"/>
                <w:szCs w:val="24"/>
              </w:rPr>
            </w:pPr>
            <w:r w:rsidRPr="00EC49BC">
              <w:rPr>
                <w:b/>
                <w:sz w:val="24"/>
                <w:szCs w:val="24"/>
              </w:rPr>
              <w:t>What actions can</w:t>
            </w:r>
            <w:r>
              <w:rPr>
                <w:b/>
                <w:sz w:val="24"/>
                <w:szCs w:val="24"/>
              </w:rPr>
              <w:t xml:space="preserve"> you and</w:t>
            </w:r>
            <w:r w:rsidRPr="00EC49BC">
              <w:rPr>
                <w:b/>
                <w:sz w:val="24"/>
                <w:szCs w:val="24"/>
              </w:rPr>
              <w:t xml:space="preserve"> others do to diffuse what was triggered inside of you? (number them starting with the least restrictive and least intrusive</w:t>
            </w:r>
            <w:r>
              <w:rPr>
                <w:b/>
                <w:sz w:val="24"/>
                <w:szCs w:val="24"/>
              </w:rPr>
              <w:t>, include contact information if relevant</w:t>
            </w:r>
            <w:r w:rsidRPr="00EC49BC">
              <w:rPr>
                <w:b/>
                <w:sz w:val="24"/>
                <w:szCs w:val="24"/>
              </w:rPr>
              <w:t>)</w:t>
            </w:r>
            <w:r>
              <w:rPr>
                <w:b/>
                <w:sz w:val="24"/>
                <w:szCs w:val="24"/>
              </w:rPr>
              <w:t xml:space="preserve"> </w:t>
            </w:r>
          </w:p>
          <w:p w14:paraId="578D83B7" w14:textId="77777777" w:rsidR="004F0164" w:rsidRDefault="004F0164" w:rsidP="008E4516">
            <w:pPr>
              <w:rPr>
                <w:b/>
                <w:sz w:val="24"/>
                <w:szCs w:val="24"/>
              </w:rPr>
            </w:pPr>
          </w:p>
          <w:p w14:paraId="75903904" w14:textId="6AAEC4E7" w:rsidR="00753BAF" w:rsidRPr="00EC49BC" w:rsidRDefault="004F0164" w:rsidP="008E4516">
            <w:pPr>
              <w:rPr>
                <w:b/>
                <w:sz w:val="24"/>
                <w:szCs w:val="24"/>
              </w:rPr>
            </w:pPr>
            <w:r>
              <w:rPr>
                <w:b/>
                <w:sz w:val="24"/>
                <w:szCs w:val="24"/>
              </w:rPr>
              <w:t>*</w:t>
            </w:r>
            <w:r w:rsidR="00753BAF">
              <w:rPr>
                <w:b/>
                <w:sz w:val="24"/>
                <w:szCs w:val="24"/>
              </w:rPr>
              <w:t>refer to box 6 and 7 as one of many sources</w:t>
            </w:r>
          </w:p>
          <w:p w14:paraId="38E83B53" w14:textId="77777777" w:rsidR="00753BAF" w:rsidRPr="00EC49BC" w:rsidRDefault="00753BAF" w:rsidP="008E4516">
            <w:pPr>
              <w:rPr>
                <w:b/>
                <w:sz w:val="24"/>
                <w:szCs w:val="24"/>
              </w:rPr>
            </w:pPr>
          </w:p>
        </w:tc>
        <w:tc>
          <w:tcPr>
            <w:tcW w:w="4320" w:type="dxa"/>
            <w:shd w:val="clear" w:color="auto" w:fill="D9D9D9" w:themeFill="background1" w:themeFillShade="D9"/>
          </w:tcPr>
          <w:p w14:paraId="117BCF6C" w14:textId="77777777" w:rsidR="004F0164" w:rsidRDefault="00753BAF" w:rsidP="008E4516">
            <w:pPr>
              <w:rPr>
                <w:b/>
                <w:sz w:val="24"/>
                <w:szCs w:val="24"/>
              </w:rPr>
            </w:pPr>
            <w:r w:rsidRPr="00EC49BC">
              <w:rPr>
                <w:b/>
                <w:sz w:val="24"/>
                <w:szCs w:val="24"/>
              </w:rPr>
              <w:t>If what was triggered is not diffused what can I and others do to create safety and to prevent things from getting worse. (number them starting with the least restrictive and least intrusive</w:t>
            </w:r>
            <w:r>
              <w:rPr>
                <w:b/>
                <w:sz w:val="24"/>
                <w:szCs w:val="24"/>
              </w:rPr>
              <w:t>, include contact information)</w:t>
            </w:r>
          </w:p>
          <w:p w14:paraId="5157777F" w14:textId="77777777" w:rsidR="004F0164" w:rsidRDefault="004F0164" w:rsidP="008E4516">
            <w:pPr>
              <w:rPr>
                <w:b/>
                <w:sz w:val="24"/>
                <w:szCs w:val="24"/>
              </w:rPr>
            </w:pPr>
          </w:p>
          <w:p w14:paraId="4038B625" w14:textId="33CBABFA" w:rsidR="00753BAF" w:rsidRPr="00EC49BC" w:rsidRDefault="00753BAF" w:rsidP="008E4516">
            <w:pPr>
              <w:rPr>
                <w:b/>
                <w:sz w:val="24"/>
                <w:szCs w:val="24"/>
              </w:rPr>
            </w:pPr>
            <w:r>
              <w:rPr>
                <w:b/>
                <w:sz w:val="24"/>
                <w:szCs w:val="24"/>
              </w:rPr>
              <w:t xml:space="preserve"> </w:t>
            </w:r>
            <w:r w:rsidR="004F0164">
              <w:rPr>
                <w:b/>
                <w:sz w:val="24"/>
                <w:szCs w:val="24"/>
              </w:rPr>
              <w:t>*</w:t>
            </w:r>
            <w:r>
              <w:rPr>
                <w:b/>
                <w:sz w:val="24"/>
                <w:szCs w:val="24"/>
              </w:rPr>
              <w:t>refer to box 8,</w:t>
            </w:r>
            <w:r w:rsidR="004F0164">
              <w:rPr>
                <w:b/>
                <w:sz w:val="24"/>
                <w:szCs w:val="24"/>
              </w:rPr>
              <w:t xml:space="preserve"> </w:t>
            </w:r>
            <w:r>
              <w:rPr>
                <w:b/>
                <w:sz w:val="24"/>
                <w:szCs w:val="24"/>
              </w:rPr>
              <w:t>9 and 10 as one of many sources</w:t>
            </w:r>
          </w:p>
        </w:tc>
      </w:tr>
      <w:tr w:rsidR="00753BAF" w:rsidRPr="00EC49BC" w14:paraId="7381CBBC" w14:textId="77777777" w:rsidTr="00706ABB">
        <w:trPr>
          <w:trHeight w:val="6200"/>
        </w:trPr>
        <w:tc>
          <w:tcPr>
            <w:tcW w:w="3510" w:type="dxa"/>
          </w:tcPr>
          <w:p w14:paraId="3FFF9A75" w14:textId="77777777" w:rsidR="00753BAF" w:rsidRPr="00B63191" w:rsidRDefault="00753BAF" w:rsidP="008E4516">
            <w:pPr>
              <w:pStyle w:val="ListParagraph"/>
              <w:ind w:left="0"/>
              <w:rPr>
                <w:bCs/>
              </w:rPr>
            </w:pPr>
            <w:r>
              <w:rPr>
                <w:bCs/>
              </w:rPr>
              <w:t>“</w:t>
            </w:r>
            <w:r w:rsidRPr="00B63191">
              <w:rPr>
                <w:bCs/>
              </w:rPr>
              <w:t>If someone dis</w:t>
            </w:r>
            <w:r>
              <w:rPr>
                <w:bCs/>
              </w:rPr>
              <w:t>respect</w:t>
            </w:r>
            <w:r w:rsidRPr="00B63191">
              <w:rPr>
                <w:bCs/>
              </w:rPr>
              <w:t>s me, like ghosting me or if someone criticizes me in a mean way</w:t>
            </w:r>
            <w:r>
              <w:rPr>
                <w:bCs/>
              </w:rPr>
              <w:t xml:space="preserve"> it makes me want to</w:t>
            </w:r>
            <w:r w:rsidRPr="00B63191">
              <w:rPr>
                <w:bCs/>
              </w:rPr>
              <w:t xml:space="preserve"> cut on my arms</w:t>
            </w:r>
            <w:r>
              <w:rPr>
                <w:bCs/>
              </w:rPr>
              <w:t>”</w:t>
            </w:r>
            <w:r w:rsidRPr="00B63191">
              <w:rPr>
                <w:bCs/>
              </w:rPr>
              <w:t xml:space="preserve"> </w:t>
            </w:r>
          </w:p>
          <w:p w14:paraId="4BD560DB" w14:textId="77777777" w:rsidR="00753BAF" w:rsidRPr="00B63191" w:rsidRDefault="00753BAF" w:rsidP="008E4516">
            <w:pPr>
              <w:rPr>
                <w:b/>
              </w:rPr>
            </w:pPr>
          </w:p>
        </w:tc>
        <w:tc>
          <w:tcPr>
            <w:tcW w:w="3240" w:type="dxa"/>
          </w:tcPr>
          <w:p w14:paraId="53F1900B" w14:textId="77777777" w:rsidR="00753BAF" w:rsidRPr="00B63191" w:rsidRDefault="00753BAF" w:rsidP="008E4516">
            <w:pPr>
              <w:pStyle w:val="ListParagraph"/>
              <w:ind w:left="0"/>
              <w:rPr>
                <w:bCs/>
              </w:rPr>
            </w:pPr>
            <w:r>
              <w:rPr>
                <w:bCs/>
              </w:rPr>
              <w:t>“</w:t>
            </w:r>
            <w:r w:rsidRPr="00B63191">
              <w:rPr>
                <w:bCs/>
              </w:rPr>
              <w:t>I start thinking my dad was right when he told me I was worthless</w:t>
            </w:r>
            <w:r>
              <w:rPr>
                <w:bCs/>
              </w:rPr>
              <w:t>”</w:t>
            </w:r>
          </w:p>
          <w:p w14:paraId="752FD1B5" w14:textId="77777777" w:rsidR="00753BAF" w:rsidRPr="00B63191" w:rsidRDefault="00753BAF" w:rsidP="008E4516">
            <w:pPr>
              <w:pStyle w:val="ListParagraph"/>
              <w:ind w:left="0"/>
              <w:rPr>
                <w:bCs/>
              </w:rPr>
            </w:pPr>
          </w:p>
          <w:p w14:paraId="468CF32E" w14:textId="77777777" w:rsidR="00753BAF" w:rsidRPr="00B63191" w:rsidRDefault="00753BAF" w:rsidP="008E4516">
            <w:pPr>
              <w:pStyle w:val="ListParagraph"/>
              <w:rPr>
                <w:b/>
              </w:rPr>
            </w:pPr>
          </w:p>
        </w:tc>
        <w:tc>
          <w:tcPr>
            <w:tcW w:w="3510" w:type="dxa"/>
          </w:tcPr>
          <w:p w14:paraId="22542FB9" w14:textId="65CD9AB5" w:rsidR="00753BAF" w:rsidRDefault="00753BAF" w:rsidP="00B378A8">
            <w:pPr>
              <w:pStyle w:val="ListParagraph"/>
              <w:ind w:left="162" w:hanging="90"/>
              <w:jc w:val="both"/>
              <w:rPr>
                <w:bCs/>
              </w:rPr>
            </w:pPr>
            <w:r>
              <w:rPr>
                <w:bCs/>
              </w:rPr>
              <w:t>“When I start to think that I am worthless</w:t>
            </w:r>
            <w:r w:rsidR="00E22771">
              <w:rPr>
                <w:bCs/>
              </w:rPr>
              <w:t>…</w:t>
            </w:r>
            <w:r>
              <w:rPr>
                <w:bCs/>
              </w:rPr>
              <w:t>l”</w:t>
            </w:r>
            <w:r w:rsidRPr="00BB5DA1">
              <w:rPr>
                <w:bCs/>
              </w:rPr>
              <w:t xml:space="preserve"> </w:t>
            </w:r>
          </w:p>
          <w:p w14:paraId="12B78887" w14:textId="77777777" w:rsidR="00753BAF" w:rsidRPr="00B63191" w:rsidRDefault="00753BAF" w:rsidP="008E4516">
            <w:pPr>
              <w:pStyle w:val="ListParagraph"/>
              <w:numPr>
                <w:ilvl w:val="0"/>
                <w:numId w:val="13"/>
              </w:numPr>
              <w:rPr>
                <w:bCs/>
              </w:rPr>
            </w:pPr>
            <w:r w:rsidRPr="00B63191">
              <w:rPr>
                <w:bCs/>
              </w:rPr>
              <w:t>I will get out my guitar and play songs that make me feel better</w:t>
            </w:r>
          </w:p>
          <w:p w14:paraId="25FD5EFD" w14:textId="77777777" w:rsidR="00753BAF" w:rsidRDefault="00753BAF" w:rsidP="008E4516">
            <w:pPr>
              <w:pStyle w:val="ListParagraph"/>
              <w:numPr>
                <w:ilvl w:val="0"/>
                <w:numId w:val="13"/>
              </w:numPr>
              <w:rPr>
                <w:bCs/>
              </w:rPr>
            </w:pPr>
            <w:r w:rsidRPr="00B63191">
              <w:rPr>
                <w:bCs/>
              </w:rPr>
              <w:t>I will get my journal out and write poetry</w:t>
            </w:r>
          </w:p>
          <w:p w14:paraId="0431CF61" w14:textId="77777777" w:rsidR="00753BAF" w:rsidRPr="00B63191" w:rsidRDefault="00753BAF" w:rsidP="008E4516">
            <w:pPr>
              <w:pStyle w:val="ListParagraph"/>
              <w:numPr>
                <w:ilvl w:val="0"/>
                <w:numId w:val="13"/>
              </w:numPr>
              <w:rPr>
                <w:bCs/>
              </w:rPr>
            </w:pPr>
            <w:r>
              <w:rPr>
                <w:bCs/>
              </w:rPr>
              <w:t>I will ask my mom if we can bake together</w:t>
            </w:r>
          </w:p>
          <w:p w14:paraId="05ED69F3" w14:textId="77777777" w:rsidR="00753BAF" w:rsidRPr="00B63191" w:rsidRDefault="00753BAF" w:rsidP="008E4516">
            <w:pPr>
              <w:pStyle w:val="ListParagraph"/>
              <w:numPr>
                <w:ilvl w:val="0"/>
                <w:numId w:val="13"/>
              </w:numPr>
              <w:rPr>
                <w:bCs/>
              </w:rPr>
            </w:pPr>
            <w:r w:rsidRPr="00B63191">
              <w:rPr>
                <w:bCs/>
              </w:rPr>
              <w:t xml:space="preserve">I will ask a friend (either Jason or </w:t>
            </w:r>
            <w:r>
              <w:rPr>
                <w:bCs/>
              </w:rPr>
              <w:t>Carlos</w:t>
            </w:r>
            <w:r w:rsidRPr="00B63191">
              <w:rPr>
                <w:bCs/>
              </w:rPr>
              <w:t>) to go for a walk with me.</w:t>
            </w:r>
            <w:r>
              <w:rPr>
                <w:bCs/>
              </w:rPr>
              <w:t xml:space="preserve"> Jason (505) 123-4567, Carlos (575) 987-5612</w:t>
            </w:r>
          </w:p>
          <w:p w14:paraId="00063B1D" w14:textId="77777777" w:rsidR="00753BAF" w:rsidRDefault="00753BAF" w:rsidP="008E4516">
            <w:pPr>
              <w:pStyle w:val="ListParagraph"/>
              <w:numPr>
                <w:ilvl w:val="0"/>
                <w:numId w:val="13"/>
              </w:numPr>
              <w:rPr>
                <w:bCs/>
              </w:rPr>
            </w:pPr>
            <w:r w:rsidRPr="00B63191">
              <w:rPr>
                <w:bCs/>
              </w:rPr>
              <w:t>I will call my therapist</w:t>
            </w:r>
            <w:r>
              <w:rPr>
                <w:bCs/>
              </w:rPr>
              <w:t xml:space="preserve"> Kelly (505) 874-5612</w:t>
            </w:r>
          </w:p>
          <w:p w14:paraId="0A1684FB" w14:textId="422F8005" w:rsidR="00753BAF" w:rsidRDefault="00753BAF" w:rsidP="008E4516">
            <w:pPr>
              <w:pStyle w:val="ListParagraph"/>
              <w:numPr>
                <w:ilvl w:val="0"/>
                <w:numId w:val="13"/>
              </w:numPr>
              <w:rPr>
                <w:bCs/>
              </w:rPr>
            </w:pPr>
            <w:r>
              <w:rPr>
                <w:bCs/>
              </w:rPr>
              <w:t>I will call Arturo to help me change my thinking (505) 360-0280</w:t>
            </w:r>
            <w:r w:rsidR="00E22771">
              <w:rPr>
                <w:bCs/>
              </w:rPr>
              <w:t>)</w:t>
            </w:r>
          </w:p>
          <w:p w14:paraId="334F14A3" w14:textId="0B480AA9" w:rsidR="00B378A8" w:rsidRDefault="00B378A8" w:rsidP="008E4516">
            <w:pPr>
              <w:pStyle w:val="ListParagraph"/>
              <w:numPr>
                <w:ilvl w:val="0"/>
                <w:numId w:val="13"/>
              </w:numPr>
              <w:rPr>
                <w:bCs/>
              </w:rPr>
            </w:pPr>
            <w:r>
              <w:rPr>
                <w:bCs/>
              </w:rPr>
              <w:t xml:space="preserve">Mom will put away all the sharps.  </w:t>
            </w:r>
          </w:p>
          <w:p w14:paraId="10350B91" w14:textId="65383A52" w:rsidR="00753BAF" w:rsidRPr="00706ABB" w:rsidRDefault="00753BAF" w:rsidP="008E4516">
            <w:pPr>
              <w:pStyle w:val="ListParagraph"/>
              <w:numPr>
                <w:ilvl w:val="0"/>
                <w:numId w:val="13"/>
              </w:numPr>
              <w:rPr>
                <w:b/>
              </w:rPr>
            </w:pPr>
            <w:r w:rsidRPr="00E22771">
              <w:rPr>
                <w:bCs/>
              </w:rPr>
              <w:t>I will call the NM Crisis line 1-855-NMCRISIS (662-7474)</w:t>
            </w:r>
          </w:p>
        </w:tc>
        <w:tc>
          <w:tcPr>
            <w:tcW w:w="4320" w:type="dxa"/>
          </w:tcPr>
          <w:p w14:paraId="5E0962CF" w14:textId="3794E70D" w:rsidR="00753BAF" w:rsidRDefault="00753BAF" w:rsidP="008E4516">
            <w:pPr>
              <w:pStyle w:val="ListParagraph"/>
              <w:numPr>
                <w:ilvl w:val="0"/>
                <w:numId w:val="14"/>
              </w:numPr>
              <w:rPr>
                <w:bCs/>
              </w:rPr>
            </w:pPr>
            <w:r w:rsidRPr="00B63191">
              <w:rPr>
                <w:bCs/>
              </w:rPr>
              <w:t xml:space="preserve">I will make sure I have a first aid kit in my apartment and will use it if I have to.  </w:t>
            </w:r>
            <w:r w:rsidR="00CC2D81">
              <w:rPr>
                <w:bCs/>
              </w:rPr>
              <w:t xml:space="preserve">I will ask Arturo </w:t>
            </w:r>
            <w:r w:rsidR="00E22771">
              <w:rPr>
                <w:bCs/>
              </w:rPr>
              <w:t xml:space="preserve"> (505) 360-0280 or Carlos  (575) 987-5612</w:t>
            </w:r>
            <w:r w:rsidR="00CC2D81">
              <w:rPr>
                <w:bCs/>
              </w:rPr>
              <w:t xml:space="preserve"> to </w:t>
            </w:r>
            <w:r w:rsidRPr="00B63191">
              <w:rPr>
                <w:bCs/>
              </w:rPr>
              <w:t>help me pick out a good one</w:t>
            </w:r>
            <w:r w:rsidR="003A3902">
              <w:rPr>
                <w:bCs/>
              </w:rPr>
              <w:t xml:space="preserve"> </w:t>
            </w:r>
          </w:p>
          <w:p w14:paraId="3B1D2C16" w14:textId="41B3B02A" w:rsidR="003A3902" w:rsidRPr="00CC2D81" w:rsidRDefault="00CC2D81" w:rsidP="00CC2D81">
            <w:pPr>
              <w:pStyle w:val="ListParagraph"/>
              <w:numPr>
                <w:ilvl w:val="0"/>
                <w:numId w:val="14"/>
              </w:numPr>
              <w:rPr>
                <w:bCs/>
              </w:rPr>
            </w:pPr>
            <w:r w:rsidRPr="00CC2D81">
              <w:rPr>
                <w:bCs/>
              </w:rPr>
              <w:t>If I cut myself I will put a bandage on it. Then</w:t>
            </w:r>
            <w:r w:rsidR="003A3902" w:rsidRPr="00CC2D81">
              <w:rPr>
                <w:bCs/>
              </w:rPr>
              <w:t xml:space="preserve"> will call Carlos and have him come look at it.  He knows about medical things. </w:t>
            </w:r>
            <w:r w:rsidRPr="00CC2D81">
              <w:rPr>
                <w:bCs/>
              </w:rPr>
              <w:t xml:space="preserve">If he thinks I have cut too much I will go to doctor or call ambulance. </w:t>
            </w:r>
            <w:r>
              <w:rPr>
                <w:bCs/>
              </w:rPr>
              <w:t xml:space="preserve">If it is ok we will go </w:t>
            </w:r>
            <w:bookmarkStart w:id="3" w:name="_GoBack"/>
            <w:bookmarkEnd w:id="3"/>
            <w:r w:rsidR="009906A1">
              <w:rPr>
                <w:bCs/>
              </w:rPr>
              <w:t>for a</w:t>
            </w:r>
            <w:r>
              <w:rPr>
                <w:bCs/>
              </w:rPr>
              <w:t xml:space="preserve"> walk.  </w:t>
            </w:r>
          </w:p>
          <w:p w14:paraId="292094B0" w14:textId="6670A414" w:rsidR="00753BAF" w:rsidRPr="00CC2D81" w:rsidRDefault="003A3902" w:rsidP="008E4516">
            <w:pPr>
              <w:pStyle w:val="ListParagraph"/>
              <w:numPr>
                <w:ilvl w:val="0"/>
                <w:numId w:val="14"/>
              </w:numPr>
              <w:rPr>
                <w:bCs/>
              </w:rPr>
            </w:pPr>
            <w:r w:rsidRPr="00CC2D81">
              <w:rPr>
                <w:bCs/>
              </w:rPr>
              <w:t xml:space="preserve">If I can’t get Carlos, I will call Aunt Evie </w:t>
            </w:r>
            <w:r w:rsidR="00CC2D81">
              <w:rPr>
                <w:bCs/>
              </w:rPr>
              <w:t>(505-247-4563)</w:t>
            </w:r>
            <w:r w:rsidR="00E22771">
              <w:rPr>
                <w:bCs/>
              </w:rPr>
              <w:t xml:space="preserve"> </w:t>
            </w:r>
            <w:r w:rsidRPr="00CC2D81">
              <w:rPr>
                <w:bCs/>
              </w:rPr>
              <w:t xml:space="preserve">and ask her to come check on me.  </w:t>
            </w:r>
            <w:r w:rsidR="00CC2D81" w:rsidRPr="00CC2D81">
              <w:rPr>
                <w:bCs/>
              </w:rPr>
              <w:t>When she comes over we will have her plan on checking in with me every hour</w:t>
            </w:r>
            <w:r w:rsidR="00CC2D81">
              <w:rPr>
                <w:bCs/>
              </w:rPr>
              <w:t>.</w:t>
            </w:r>
            <w:r w:rsidR="00753BAF" w:rsidRPr="00CC2D81">
              <w:rPr>
                <w:bCs/>
              </w:rPr>
              <w:t xml:space="preserve"> </w:t>
            </w:r>
          </w:p>
          <w:p w14:paraId="61F4F695" w14:textId="45FF5D52" w:rsidR="00753BAF" w:rsidRPr="00B63191" w:rsidRDefault="00753BAF" w:rsidP="008E4516">
            <w:pPr>
              <w:pStyle w:val="ListParagraph"/>
              <w:numPr>
                <w:ilvl w:val="0"/>
                <w:numId w:val="14"/>
              </w:numPr>
              <w:rPr>
                <w:bCs/>
              </w:rPr>
            </w:pPr>
            <w:r w:rsidRPr="00B63191">
              <w:rPr>
                <w:bCs/>
              </w:rPr>
              <w:t>If I can’t reach them, I will call</w:t>
            </w:r>
            <w:r w:rsidR="00CC2D81">
              <w:rPr>
                <w:bCs/>
              </w:rPr>
              <w:t xml:space="preserve"> my mom and ask her to come home from work. </w:t>
            </w:r>
            <w:r w:rsidRPr="00B63191">
              <w:rPr>
                <w:bCs/>
              </w:rPr>
              <w:t xml:space="preserve">  </w:t>
            </w:r>
          </w:p>
          <w:p w14:paraId="68A09505" w14:textId="5B194183" w:rsidR="00753BAF" w:rsidRPr="00CC2D81" w:rsidRDefault="00753BAF" w:rsidP="00CC2D81">
            <w:pPr>
              <w:pStyle w:val="ListParagraph"/>
              <w:numPr>
                <w:ilvl w:val="0"/>
                <w:numId w:val="14"/>
              </w:numPr>
              <w:rPr>
                <w:bCs/>
              </w:rPr>
            </w:pPr>
            <w:r w:rsidRPr="00CC2D81">
              <w:rPr>
                <w:bCs/>
              </w:rPr>
              <w:t>If none of this works</w:t>
            </w:r>
            <w:r w:rsidR="00CC2D81">
              <w:rPr>
                <w:bCs/>
              </w:rPr>
              <w:t xml:space="preserve"> or if I am bleeding badly</w:t>
            </w:r>
            <w:r w:rsidRPr="00CC2D81">
              <w:rPr>
                <w:bCs/>
              </w:rPr>
              <w:t xml:space="preserve"> I will call 911.  </w:t>
            </w:r>
          </w:p>
        </w:tc>
      </w:tr>
    </w:tbl>
    <w:p w14:paraId="7CEE1AC1" w14:textId="77777777" w:rsidR="0000643E" w:rsidRPr="00EC49BC" w:rsidRDefault="0000643E" w:rsidP="00706ABB">
      <w:pPr>
        <w:rPr>
          <w:b/>
          <w:sz w:val="24"/>
          <w:szCs w:val="24"/>
        </w:rPr>
      </w:pPr>
    </w:p>
    <w:sectPr w:rsidR="0000643E" w:rsidRPr="00EC49BC" w:rsidSect="00B63191">
      <w:headerReference w:type="default" r:id="rId12"/>
      <w:footerReference w:type="default" r:id="rId13"/>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9E77" w14:textId="77777777" w:rsidR="0028329E" w:rsidRDefault="0028329E" w:rsidP="00362833">
      <w:r>
        <w:separator/>
      </w:r>
    </w:p>
  </w:endnote>
  <w:endnote w:type="continuationSeparator" w:id="0">
    <w:p w14:paraId="7E259C78" w14:textId="77777777" w:rsidR="0028329E" w:rsidRDefault="0028329E" w:rsidP="0036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4525" w14:textId="3CF2B18C" w:rsidR="00D37721" w:rsidRPr="0000643E" w:rsidRDefault="00820FF6">
    <w:pPr>
      <w:pStyle w:val="Footer"/>
      <w:rPr>
        <w:sz w:val="18"/>
        <w:szCs w:val="18"/>
      </w:rPr>
    </w:pPr>
    <w:r>
      <w:rPr>
        <w:noProof/>
      </w:rPr>
      <w:drawing>
        <wp:inline distT="0" distB="0" distL="0" distR="0" wp14:anchorId="0503EC38" wp14:editId="52D79F43">
          <wp:extent cx="733425" cy="237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High-Fidelity-Wraparound-logo.jpg"/>
                  <pic:cNvPicPr/>
                </pic:nvPicPr>
                <pic:blipFill>
                  <a:blip r:embed="rId1">
                    <a:extLst>
                      <a:ext uri="{28A0092B-C50C-407E-A947-70E740481C1C}">
                        <a14:useLocalDpi xmlns:a14="http://schemas.microsoft.com/office/drawing/2010/main" val="0"/>
                      </a:ext>
                    </a:extLst>
                  </a:blip>
                  <a:stretch>
                    <a:fillRect/>
                  </a:stretch>
                </pic:blipFill>
                <pic:spPr>
                  <a:xfrm>
                    <a:off x="0" y="0"/>
                    <a:ext cx="756244" cy="245079"/>
                  </a:xfrm>
                  <a:prstGeom prst="rect">
                    <a:avLst/>
                  </a:prstGeom>
                </pic:spPr>
              </pic:pic>
            </a:graphicData>
          </a:graphic>
        </wp:inline>
      </w:drawing>
    </w:r>
    <w:r>
      <w:rPr>
        <w:noProof/>
      </w:rPr>
      <w:drawing>
        <wp:inline distT="0" distB="0" distL="0" distR="0" wp14:anchorId="15C8FAF5" wp14:editId="0426C144">
          <wp:extent cx="581025" cy="20241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646902" cy="225361"/>
                  </a:xfrm>
                  <a:prstGeom prst="rect">
                    <a:avLst/>
                  </a:prstGeom>
                </pic:spPr>
              </pic:pic>
            </a:graphicData>
          </a:graphic>
        </wp:inline>
      </w:drawing>
    </w:r>
    <w:r>
      <w:ptab w:relativeTo="margin" w:alignment="center" w:leader="none"/>
    </w:r>
    <w:r w:rsidR="00890D55">
      <w:t xml:space="preserve">              </w:t>
    </w:r>
    <w:r w:rsidR="00890D55" w:rsidRPr="0000643E">
      <w:rPr>
        <w:sz w:val="18"/>
        <w:szCs w:val="18"/>
      </w:rPr>
      <w:tab/>
    </w:r>
    <w:r w:rsidR="0000643E">
      <w:rPr>
        <w:sz w:val="18"/>
        <w:szCs w:val="18"/>
      </w:rPr>
      <w:t xml:space="preserve">                                    </w:t>
    </w:r>
    <w:r w:rsidR="00890D55" w:rsidRPr="0000643E">
      <w:rPr>
        <w:sz w:val="18"/>
        <w:szCs w:val="18"/>
      </w:rPr>
      <w:t xml:space="preserve">Safety and Stability Planning Guide </w:t>
    </w:r>
    <w:r w:rsidR="00ED4D67">
      <w:rPr>
        <w:sz w:val="18"/>
        <w:szCs w:val="18"/>
      </w:rPr>
      <w:t>06/2023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64F8" w14:textId="7CE61E79" w:rsidR="00753BAF" w:rsidRPr="0000643E" w:rsidRDefault="00753BAF">
    <w:pPr>
      <w:pStyle w:val="Footer"/>
      <w:rPr>
        <w:sz w:val="18"/>
        <w:szCs w:val="18"/>
      </w:rPr>
    </w:pPr>
    <w:r>
      <w:rPr>
        <w:noProof/>
      </w:rPr>
      <w:drawing>
        <wp:inline distT="0" distB="0" distL="0" distR="0" wp14:anchorId="16E7DB2C" wp14:editId="57CFF150">
          <wp:extent cx="733425" cy="23768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High-Fidelity-Wraparound-logo.jpg"/>
                  <pic:cNvPicPr/>
                </pic:nvPicPr>
                <pic:blipFill>
                  <a:blip r:embed="rId1">
                    <a:extLst>
                      <a:ext uri="{28A0092B-C50C-407E-A947-70E740481C1C}">
                        <a14:useLocalDpi xmlns:a14="http://schemas.microsoft.com/office/drawing/2010/main" val="0"/>
                      </a:ext>
                    </a:extLst>
                  </a:blip>
                  <a:stretch>
                    <a:fillRect/>
                  </a:stretch>
                </pic:blipFill>
                <pic:spPr>
                  <a:xfrm>
                    <a:off x="0" y="0"/>
                    <a:ext cx="756244" cy="245079"/>
                  </a:xfrm>
                  <a:prstGeom prst="rect">
                    <a:avLst/>
                  </a:prstGeom>
                </pic:spPr>
              </pic:pic>
            </a:graphicData>
          </a:graphic>
        </wp:inline>
      </w:drawing>
    </w:r>
    <w:r>
      <w:rPr>
        <w:noProof/>
      </w:rPr>
      <w:drawing>
        <wp:inline distT="0" distB="0" distL="0" distR="0" wp14:anchorId="5F696B18" wp14:editId="6A3E5A2C">
          <wp:extent cx="581025" cy="202411"/>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646902" cy="225361"/>
                  </a:xfrm>
                  <a:prstGeom prst="rect">
                    <a:avLst/>
                  </a:prstGeom>
                </pic:spPr>
              </pic:pic>
            </a:graphicData>
          </a:graphic>
        </wp:inline>
      </w:drawing>
    </w:r>
    <w:r>
      <w:ptab w:relativeTo="margin" w:alignment="center" w:leader="none"/>
    </w:r>
    <w:r>
      <w:t xml:space="preserve">              </w:t>
    </w:r>
    <w:r w:rsidRPr="0000643E">
      <w:rPr>
        <w:sz w:val="18"/>
        <w:szCs w:val="18"/>
      </w:rPr>
      <w:tab/>
    </w:r>
    <w:r>
      <w:rPr>
        <w:sz w:val="18"/>
        <w:szCs w:val="18"/>
      </w:rPr>
      <w:t xml:space="preserve">                                    </w:t>
    </w:r>
    <w:r w:rsidRPr="0000643E">
      <w:rPr>
        <w:sz w:val="18"/>
        <w:szCs w:val="18"/>
      </w:rPr>
      <w:t xml:space="preserve">Safety and Stability Planning Guide </w:t>
    </w:r>
    <w:r w:rsidR="009906A1">
      <w:rPr>
        <w:sz w:val="18"/>
        <w:szCs w:val="18"/>
      </w:rPr>
      <w:t>06/2023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7BC" w14:textId="48F4B9C5" w:rsidR="00F607E0" w:rsidRDefault="00F607E0" w:rsidP="0000643E">
    <w:pPr>
      <w:pStyle w:val="Footer"/>
    </w:pPr>
    <w:r>
      <w:rPr>
        <w:noProof/>
      </w:rPr>
      <w:drawing>
        <wp:inline distT="0" distB="0" distL="0" distR="0" wp14:anchorId="56CC3E9F" wp14:editId="748B4A73">
          <wp:extent cx="733425" cy="2376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High-Fidelity-Wraparound-logo.jpg"/>
                  <pic:cNvPicPr/>
                </pic:nvPicPr>
                <pic:blipFill>
                  <a:blip r:embed="rId1">
                    <a:extLst>
                      <a:ext uri="{28A0092B-C50C-407E-A947-70E740481C1C}">
                        <a14:useLocalDpi xmlns:a14="http://schemas.microsoft.com/office/drawing/2010/main" val="0"/>
                      </a:ext>
                    </a:extLst>
                  </a:blip>
                  <a:stretch>
                    <a:fillRect/>
                  </a:stretch>
                </pic:blipFill>
                <pic:spPr>
                  <a:xfrm>
                    <a:off x="0" y="0"/>
                    <a:ext cx="756244" cy="245079"/>
                  </a:xfrm>
                  <a:prstGeom prst="rect">
                    <a:avLst/>
                  </a:prstGeom>
                </pic:spPr>
              </pic:pic>
            </a:graphicData>
          </a:graphic>
        </wp:inline>
      </w:drawing>
    </w:r>
    <w:r>
      <w:rPr>
        <w:noProof/>
      </w:rPr>
      <w:drawing>
        <wp:inline distT="0" distB="0" distL="0" distR="0" wp14:anchorId="1EB4252D" wp14:editId="0002EB85">
          <wp:extent cx="581025" cy="202411"/>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646902" cy="225361"/>
                  </a:xfrm>
                  <a:prstGeom prst="rect">
                    <a:avLst/>
                  </a:prstGeom>
                </pic:spPr>
              </pic:pic>
            </a:graphicData>
          </a:graphic>
        </wp:inline>
      </w:drawing>
    </w:r>
    <w:r>
      <w:ptab w:relativeTo="margin" w:alignment="center" w:leader="none"/>
    </w:r>
    <w:r>
      <w:t xml:space="preserve">        </w:t>
    </w:r>
    <w:r w:rsidR="0000643E">
      <w:t xml:space="preserve">                                   </w:t>
    </w:r>
    <w:r>
      <w:t xml:space="preserve"> </w:t>
    </w:r>
    <w:r>
      <w:tab/>
    </w:r>
    <w:r w:rsidRPr="009775AB">
      <w:rPr>
        <w:sz w:val="18"/>
        <w:szCs w:val="18"/>
      </w:rPr>
      <w:t>Safety and Stability Planning Guide</w:t>
    </w:r>
    <w:r w:rsidR="00706ABB">
      <w:rPr>
        <w:sz w:val="18"/>
        <w:szCs w:val="18"/>
      </w:rPr>
      <w:t xml:space="preserve"> and Form</w:t>
    </w:r>
    <w:r w:rsidRPr="009775AB">
      <w:rPr>
        <w:sz w:val="18"/>
        <w:szCs w:val="18"/>
      </w:rPr>
      <w:t xml:space="preserve"> </w:t>
    </w:r>
    <w:r w:rsidR="009906A1">
      <w:rPr>
        <w:sz w:val="18"/>
        <w:szCs w:val="18"/>
      </w:rPr>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85CE" w14:textId="77777777" w:rsidR="0028329E" w:rsidRDefault="0028329E" w:rsidP="00362833">
      <w:r>
        <w:separator/>
      </w:r>
    </w:p>
  </w:footnote>
  <w:footnote w:type="continuationSeparator" w:id="0">
    <w:p w14:paraId="69823B71" w14:textId="77777777" w:rsidR="0028329E" w:rsidRDefault="0028329E" w:rsidP="0036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07547026"/>
      <w:docPartObj>
        <w:docPartGallery w:val="Page Numbers (Top of Page)"/>
        <w:docPartUnique/>
      </w:docPartObj>
    </w:sdtPr>
    <w:sdtEndPr>
      <w:rPr>
        <w:b/>
        <w:bCs/>
        <w:noProof/>
        <w:color w:val="auto"/>
        <w:spacing w:val="0"/>
      </w:rPr>
    </w:sdtEndPr>
    <w:sdtContent>
      <w:p w14:paraId="464C815E" w14:textId="06E32F0E" w:rsidR="00581C52" w:rsidRDefault="00581C5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82F68" w:rsidRPr="00582F68">
          <w:rPr>
            <w:b/>
            <w:bCs/>
            <w:noProof/>
          </w:rPr>
          <w:t>1</w:t>
        </w:r>
        <w:r>
          <w:rPr>
            <w:b/>
            <w:bCs/>
            <w:noProof/>
          </w:rPr>
          <w:fldChar w:fldCharType="end"/>
        </w:r>
      </w:p>
    </w:sdtContent>
  </w:sdt>
  <w:p w14:paraId="25769CC3" w14:textId="77777777" w:rsidR="00581C52" w:rsidRDefault="00581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17838591"/>
      <w:docPartObj>
        <w:docPartGallery w:val="Page Numbers (Top of Page)"/>
        <w:docPartUnique/>
      </w:docPartObj>
    </w:sdtPr>
    <w:sdtEndPr>
      <w:rPr>
        <w:b/>
        <w:bCs/>
        <w:noProof/>
        <w:color w:val="auto"/>
        <w:spacing w:val="0"/>
      </w:rPr>
    </w:sdtEndPr>
    <w:sdtContent>
      <w:p w14:paraId="502B7B31" w14:textId="33F5818D" w:rsidR="00753BAF" w:rsidRDefault="00753BA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82F68" w:rsidRPr="00582F68">
          <w:rPr>
            <w:b/>
            <w:bCs/>
            <w:noProof/>
          </w:rPr>
          <w:t>6</w:t>
        </w:r>
        <w:r>
          <w:rPr>
            <w:b/>
            <w:bCs/>
            <w:noProof/>
          </w:rPr>
          <w:fldChar w:fldCharType="end"/>
        </w:r>
      </w:p>
    </w:sdtContent>
  </w:sdt>
  <w:p w14:paraId="2F21E6CA" w14:textId="77777777" w:rsidR="00753BAF" w:rsidRDefault="00753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00711015"/>
      <w:docPartObj>
        <w:docPartGallery w:val="Page Numbers (Top of Page)"/>
        <w:docPartUnique/>
      </w:docPartObj>
    </w:sdtPr>
    <w:sdtEndPr>
      <w:rPr>
        <w:b/>
        <w:bCs/>
        <w:noProof/>
        <w:color w:val="auto"/>
        <w:spacing w:val="0"/>
      </w:rPr>
    </w:sdtEndPr>
    <w:sdtContent>
      <w:p w14:paraId="24C8E235" w14:textId="6AA3791F" w:rsidR="00F607E0" w:rsidRDefault="00F607E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82F68" w:rsidRPr="00582F68">
          <w:rPr>
            <w:b/>
            <w:bCs/>
            <w:noProof/>
          </w:rPr>
          <w:t>7</w:t>
        </w:r>
        <w:r>
          <w:rPr>
            <w:b/>
            <w:bCs/>
            <w:noProof/>
          </w:rPr>
          <w:fldChar w:fldCharType="end"/>
        </w:r>
      </w:p>
    </w:sdtContent>
  </w:sdt>
  <w:p w14:paraId="499AC4E0" w14:textId="77777777" w:rsidR="00F607E0" w:rsidRPr="009775AB" w:rsidRDefault="00F607E0">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238"/>
    <w:multiLevelType w:val="hybridMultilevel"/>
    <w:tmpl w:val="234C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5E2"/>
    <w:multiLevelType w:val="hybridMultilevel"/>
    <w:tmpl w:val="42A8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A4BFE"/>
    <w:multiLevelType w:val="hybridMultilevel"/>
    <w:tmpl w:val="05D8A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71FA7"/>
    <w:multiLevelType w:val="hybridMultilevel"/>
    <w:tmpl w:val="DD70C5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467F"/>
    <w:multiLevelType w:val="hybridMultilevel"/>
    <w:tmpl w:val="8E6421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A904E7"/>
    <w:multiLevelType w:val="hybridMultilevel"/>
    <w:tmpl w:val="A13A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57108"/>
    <w:multiLevelType w:val="hybridMultilevel"/>
    <w:tmpl w:val="0AE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12964"/>
    <w:multiLevelType w:val="hybridMultilevel"/>
    <w:tmpl w:val="52B0AF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627AE"/>
    <w:multiLevelType w:val="hybridMultilevel"/>
    <w:tmpl w:val="CDA0E89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B0638E5"/>
    <w:multiLevelType w:val="hybridMultilevel"/>
    <w:tmpl w:val="A13A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D5468"/>
    <w:multiLevelType w:val="hybridMultilevel"/>
    <w:tmpl w:val="086C6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D5938"/>
    <w:multiLevelType w:val="hybridMultilevel"/>
    <w:tmpl w:val="0870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5DBF"/>
    <w:multiLevelType w:val="hybridMultilevel"/>
    <w:tmpl w:val="DC54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435B0"/>
    <w:multiLevelType w:val="hybridMultilevel"/>
    <w:tmpl w:val="E54066C2"/>
    <w:lvl w:ilvl="0" w:tplc="92348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03B68"/>
    <w:multiLevelType w:val="hybridMultilevel"/>
    <w:tmpl w:val="CCEA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F1DBC"/>
    <w:multiLevelType w:val="hybridMultilevel"/>
    <w:tmpl w:val="A01E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B5D67"/>
    <w:multiLevelType w:val="hybridMultilevel"/>
    <w:tmpl w:val="F1C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7799F"/>
    <w:multiLevelType w:val="hybridMultilevel"/>
    <w:tmpl w:val="6A3C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93550"/>
    <w:multiLevelType w:val="hybridMultilevel"/>
    <w:tmpl w:val="1B04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2"/>
  </w:num>
  <w:num w:numId="5">
    <w:abstractNumId w:val="1"/>
  </w:num>
  <w:num w:numId="6">
    <w:abstractNumId w:val="5"/>
  </w:num>
  <w:num w:numId="7">
    <w:abstractNumId w:val="9"/>
  </w:num>
  <w:num w:numId="8">
    <w:abstractNumId w:val="11"/>
  </w:num>
  <w:num w:numId="9">
    <w:abstractNumId w:val="10"/>
  </w:num>
  <w:num w:numId="10">
    <w:abstractNumId w:val="16"/>
  </w:num>
  <w:num w:numId="11">
    <w:abstractNumId w:val="0"/>
  </w:num>
  <w:num w:numId="12">
    <w:abstractNumId w:val="18"/>
  </w:num>
  <w:num w:numId="13">
    <w:abstractNumId w:val="15"/>
  </w:num>
  <w:num w:numId="14">
    <w:abstractNumId w:val="6"/>
  </w:num>
  <w:num w:numId="15">
    <w:abstractNumId w:val="3"/>
  </w:num>
  <w:num w:numId="16">
    <w:abstractNumId w:val="7"/>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46"/>
    <w:rsid w:val="00003067"/>
    <w:rsid w:val="000039AF"/>
    <w:rsid w:val="0000643E"/>
    <w:rsid w:val="00014D23"/>
    <w:rsid w:val="000217AC"/>
    <w:rsid w:val="00022C61"/>
    <w:rsid w:val="00023E69"/>
    <w:rsid w:val="00045A2A"/>
    <w:rsid w:val="000577BB"/>
    <w:rsid w:val="00060441"/>
    <w:rsid w:val="00060C4D"/>
    <w:rsid w:val="00095AE5"/>
    <w:rsid w:val="000A2340"/>
    <w:rsid w:val="000A2B8A"/>
    <w:rsid w:val="000B47B7"/>
    <w:rsid w:val="000C14CD"/>
    <w:rsid w:val="000C2076"/>
    <w:rsid w:val="000C46D5"/>
    <w:rsid w:val="000C4E95"/>
    <w:rsid w:val="000C5EC7"/>
    <w:rsid w:val="000D54AB"/>
    <w:rsid w:val="000E44C2"/>
    <w:rsid w:val="000E546F"/>
    <w:rsid w:val="000E72DB"/>
    <w:rsid w:val="000F101B"/>
    <w:rsid w:val="000F3E19"/>
    <w:rsid w:val="000F4087"/>
    <w:rsid w:val="000F6618"/>
    <w:rsid w:val="0010240F"/>
    <w:rsid w:val="00102C4E"/>
    <w:rsid w:val="00106DC3"/>
    <w:rsid w:val="00112726"/>
    <w:rsid w:val="001320E0"/>
    <w:rsid w:val="00132B8C"/>
    <w:rsid w:val="00143125"/>
    <w:rsid w:val="00154D89"/>
    <w:rsid w:val="00156EFB"/>
    <w:rsid w:val="001669FD"/>
    <w:rsid w:val="001718E9"/>
    <w:rsid w:val="00174B93"/>
    <w:rsid w:val="00175AB4"/>
    <w:rsid w:val="00177C56"/>
    <w:rsid w:val="00180518"/>
    <w:rsid w:val="001823BF"/>
    <w:rsid w:val="00195A0D"/>
    <w:rsid w:val="001A6858"/>
    <w:rsid w:val="001A69DB"/>
    <w:rsid w:val="001B5D6C"/>
    <w:rsid w:val="001C3154"/>
    <w:rsid w:val="001C3B07"/>
    <w:rsid w:val="001C3DDD"/>
    <w:rsid w:val="001D0D2B"/>
    <w:rsid w:val="001D3B7F"/>
    <w:rsid w:val="001E43E7"/>
    <w:rsid w:val="001E60D5"/>
    <w:rsid w:val="001F594A"/>
    <w:rsid w:val="00203BBF"/>
    <w:rsid w:val="00211557"/>
    <w:rsid w:val="002354AF"/>
    <w:rsid w:val="00237FCE"/>
    <w:rsid w:val="00247503"/>
    <w:rsid w:val="0025208F"/>
    <w:rsid w:val="002542FA"/>
    <w:rsid w:val="00254AA3"/>
    <w:rsid w:val="0027793F"/>
    <w:rsid w:val="0028322B"/>
    <w:rsid w:val="0028329E"/>
    <w:rsid w:val="0029094D"/>
    <w:rsid w:val="00296398"/>
    <w:rsid w:val="002A0849"/>
    <w:rsid w:val="002A2029"/>
    <w:rsid w:val="002A5280"/>
    <w:rsid w:val="002A7E7A"/>
    <w:rsid w:val="002B310D"/>
    <w:rsid w:val="002B37CC"/>
    <w:rsid w:val="002C2140"/>
    <w:rsid w:val="002C26BB"/>
    <w:rsid w:val="002D2891"/>
    <w:rsid w:val="002E634C"/>
    <w:rsid w:val="0030137B"/>
    <w:rsid w:val="0030453B"/>
    <w:rsid w:val="00311100"/>
    <w:rsid w:val="00313FF5"/>
    <w:rsid w:val="00314375"/>
    <w:rsid w:val="00317287"/>
    <w:rsid w:val="00333207"/>
    <w:rsid w:val="00334EB0"/>
    <w:rsid w:val="00335943"/>
    <w:rsid w:val="003518A7"/>
    <w:rsid w:val="00354032"/>
    <w:rsid w:val="00362833"/>
    <w:rsid w:val="00366BBF"/>
    <w:rsid w:val="0037116A"/>
    <w:rsid w:val="00382A4E"/>
    <w:rsid w:val="003851C1"/>
    <w:rsid w:val="003A3902"/>
    <w:rsid w:val="003A6B10"/>
    <w:rsid w:val="003C0144"/>
    <w:rsid w:val="003C0B55"/>
    <w:rsid w:val="003C1328"/>
    <w:rsid w:val="003E0934"/>
    <w:rsid w:val="003E2581"/>
    <w:rsid w:val="003E3DE7"/>
    <w:rsid w:val="003E46C0"/>
    <w:rsid w:val="003E6511"/>
    <w:rsid w:val="00411BAB"/>
    <w:rsid w:val="00417636"/>
    <w:rsid w:val="004179EA"/>
    <w:rsid w:val="00427527"/>
    <w:rsid w:val="004279C7"/>
    <w:rsid w:val="004326D0"/>
    <w:rsid w:val="0044233C"/>
    <w:rsid w:val="00446052"/>
    <w:rsid w:val="00466400"/>
    <w:rsid w:val="00485A7B"/>
    <w:rsid w:val="00497332"/>
    <w:rsid w:val="004A04DD"/>
    <w:rsid w:val="004A4C90"/>
    <w:rsid w:val="004A6931"/>
    <w:rsid w:val="004A74FC"/>
    <w:rsid w:val="004B24F2"/>
    <w:rsid w:val="004D212A"/>
    <w:rsid w:val="004E1346"/>
    <w:rsid w:val="004F0164"/>
    <w:rsid w:val="004F099F"/>
    <w:rsid w:val="004F65D5"/>
    <w:rsid w:val="004F7FA5"/>
    <w:rsid w:val="00507CC7"/>
    <w:rsid w:val="00512C43"/>
    <w:rsid w:val="00533587"/>
    <w:rsid w:val="005739CF"/>
    <w:rsid w:val="00576468"/>
    <w:rsid w:val="0057757F"/>
    <w:rsid w:val="00581C52"/>
    <w:rsid w:val="005822C4"/>
    <w:rsid w:val="00582F68"/>
    <w:rsid w:val="005835D4"/>
    <w:rsid w:val="0059158A"/>
    <w:rsid w:val="00596435"/>
    <w:rsid w:val="005A1F2C"/>
    <w:rsid w:val="005C341C"/>
    <w:rsid w:val="005C5878"/>
    <w:rsid w:val="005D0D86"/>
    <w:rsid w:val="005E0DE2"/>
    <w:rsid w:val="005E1D9D"/>
    <w:rsid w:val="005F4915"/>
    <w:rsid w:val="00600C03"/>
    <w:rsid w:val="006078B5"/>
    <w:rsid w:val="00607976"/>
    <w:rsid w:val="00613B7C"/>
    <w:rsid w:val="006161B1"/>
    <w:rsid w:val="006200A2"/>
    <w:rsid w:val="006415A2"/>
    <w:rsid w:val="00647E16"/>
    <w:rsid w:val="00650068"/>
    <w:rsid w:val="006715C4"/>
    <w:rsid w:val="00686CA7"/>
    <w:rsid w:val="006A15D0"/>
    <w:rsid w:val="006B2DEC"/>
    <w:rsid w:val="006C3D7F"/>
    <w:rsid w:val="006E0B69"/>
    <w:rsid w:val="006E5783"/>
    <w:rsid w:val="00706ABB"/>
    <w:rsid w:val="00723736"/>
    <w:rsid w:val="00736A7E"/>
    <w:rsid w:val="00743AC9"/>
    <w:rsid w:val="00750678"/>
    <w:rsid w:val="00753BAF"/>
    <w:rsid w:val="00760C15"/>
    <w:rsid w:val="00767C8A"/>
    <w:rsid w:val="00773CFB"/>
    <w:rsid w:val="00775D7D"/>
    <w:rsid w:val="007821EA"/>
    <w:rsid w:val="00783FE3"/>
    <w:rsid w:val="00787C3E"/>
    <w:rsid w:val="007914B3"/>
    <w:rsid w:val="007A2C73"/>
    <w:rsid w:val="007A64B3"/>
    <w:rsid w:val="007B0343"/>
    <w:rsid w:val="007B4BE0"/>
    <w:rsid w:val="007C5449"/>
    <w:rsid w:val="007C5B3E"/>
    <w:rsid w:val="007C75BF"/>
    <w:rsid w:val="007D2824"/>
    <w:rsid w:val="007D5275"/>
    <w:rsid w:val="007D5A2E"/>
    <w:rsid w:val="007D6687"/>
    <w:rsid w:val="007E57D9"/>
    <w:rsid w:val="007E5CE4"/>
    <w:rsid w:val="007E6B7D"/>
    <w:rsid w:val="007F6511"/>
    <w:rsid w:val="00820FF6"/>
    <w:rsid w:val="00821124"/>
    <w:rsid w:val="00853F89"/>
    <w:rsid w:val="00875BF5"/>
    <w:rsid w:val="00882A66"/>
    <w:rsid w:val="00883F5A"/>
    <w:rsid w:val="00884978"/>
    <w:rsid w:val="00890D55"/>
    <w:rsid w:val="0089138E"/>
    <w:rsid w:val="00892AA7"/>
    <w:rsid w:val="008B37CE"/>
    <w:rsid w:val="008C3501"/>
    <w:rsid w:val="008D01C3"/>
    <w:rsid w:val="008D42CD"/>
    <w:rsid w:val="008D6F0B"/>
    <w:rsid w:val="008F40FC"/>
    <w:rsid w:val="008F6C42"/>
    <w:rsid w:val="00901F0C"/>
    <w:rsid w:val="00915101"/>
    <w:rsid w:val="009243FC"/>
    <w:rsid w:val="0092646A"/>
    <w:rsid w:val="0094088B"/>
    <w:rsid w:val="00946C64"/>
    <w:rsid w:val="00952501"/>
    <w:rsid w:val="009605C7"/>
    <w:rsid w:val="00973611"/>
    <w:rsid w:val="00974616"/>
    <w:rsid w:val="00975F4A"/>
    <w:rsid w:val="009775AB"/>
    <w:rsid w:val="0098332C"/>
    <w:rsid w:val="009842C2"/>
    <w:rsid w:val="009906A1"/>
    <w:rsid w:val="00992A25"/>
    <w:rsid w:val="00997712"/>
    <w:rsid w:val="009A18B8"/>
    <w:rsid w:val="009A3ECE"/>
    <w:rsid w:val="009A3F47"/>
    <w:rsid w:val="009D2061"/>
    <w:rsid w:val="009D35C4"/>
    <w:rsid w:val="009D6E48"/>
    <w:rsid w:val="009E288C"/>
    <w:rsid w:val="009E5E1A"/>
    <w:rsid w:val="009E650B"/>
    <w:rsid w:val="009F5943"/>
    <w:rsid w:val="00A04853"/>
    <w:rsid w:val="00A07AC4"/>
    <w:rsid w:val="00A07F32"/>
    <w:rsid w:val="00A109AE"/>
    <w:rsid w:val="00A121DB"/>
    <w:rsid w:val="00A22CBE"/>
    <w:rsid w:val="00A23696"/>
    <w:rsid w:val="00A3298E"/>
    <w:rsid w:val="00A5361E"/>
    <w:rsid w:val="00A75D95"/>
    <w:rsid w:val="00A765CD"/>
    <w:rsid w:val="00A7774C"/>
    <w:rsid w:val="00A7785D"/>
    <w:rsid w:val="00A835DB"/>
    <w:rsid w:val="00A869D7"/>
    <w:rsid w:val="00AA0B27"/>
    <w:rsid w:val="00AB24F1"/>
    <w:rsid w:val="00AE1DAD"/>
    <w:rsid w:val="00AE73BF"/>
    <w:rsid w:val="00AF01DA"/>
    <w:rsid w:val="00AF564E"/>
    <w:rsid w:val="00B05DD9"/>
    <w:rsid w:val="00B062AE"/>
    <w:rsid w:val="00B219C3"/>
    <w:rsid w:val="00B36EC5"/>
    <w:rsid w:val="00B378A8"/>
    <w:rsid w:val="00B479FC"/>
    <w:rsid w:val="00B508EE"/>
    <w:rsid w:val="00B60C17"/>
    <w:rsid w:val="00B613DF"/>
    <w:rsid w:val="00B63191"/>
    <w:rsid w:val="00B74C4F"/>
    <w:rsid w:val="00B80940"/>
    <w:rsid w:val="00B873D3"/>
    <w:rsid w:val="00B903E0"/>
    <w:rsid w:val="00BB5DA1"/>
    <w:rsid w:val="00BB62AB"/>
    <w:rsid w:val="00BC435A"/>
    <w:rsid w:val="00BD463A"/>
    <w:rsid w:val="00BE6CBC"/>
    <w:rsid w:val="00BF10A2"/>
    <w:rsid w:val="00BF183E"/>
    <w:rsid w:val="00BF5B74"/>
    <w:rsid w:val="00C00046"/>
    <w:rsid w:val="00C0142B"/>
    <w:rsid w:val="00C20B91"/>
    <w:rsid w:val="00C21E7D"/>
    <w:rsid w:val="00C25753"/>
    <w:rsid w:val="00C27298"/>
    <w:rsid w:val="00C27657"/>
    <w:rsid w:val="00C37ACA"/>
    <w:rsid w:val="00C43CFD"/>
    <w:rsid w:val="00C4434A"/>
    <w:rsid w:val="00C479F8"/>
    <w:rsid w:val="00C5599B"/>
    <w:rsid w:val="00C708A9"/>
    <w:rsid w:val="00C71CCD"/>
    <w:rsid w:val="00C73E4E"/>
    <w:rsid w:val="00C741DA"/>
    <w:rsid w:val="00C807D3"/>
    <w:rsid w:val="00C863B6"/>
    <w:rsid w:val="00C874C4"/>
    <w:rsid w:val="00C904C3"/>
    <w:rsid w:val="00CB47C3"/>
    <w:rsid w:val="00CC2D81"/>
    <w:rsid w:val="00CC7F34"/>
    <w:rsid w:val="00CF26DC"/>
    <w:rsid w:val="00CF2E5B"/>
    <w:rsid w:val="00D02F8C"/>
    <w:rsid w:val="00D06457"/>
    <w:rsid w:val="00D16B2E"/>
    <w:rsid w:val="00D23921"/>
    <w:rsid w:val="00D37721"/>
    <w:rsid w:val="00D54582"/>
    <w:rsid w:val="00D73C73"/>
    <w:rsid w:val="00D74D21"/>
    <w:rsid w:val="00D77183"/>
    <w:rsid w:val="00D80A4F"/>
    <w:rsid w:val="00D875F9"/>
    <w:rsid w:val="00D94C30"/>
    <w:rsid w:val="00DA78C1"/>
    <w:rsid w:val="00DB24CE"/>
    <w:rsid w:val="00DB4358"/>
    <w:rsid w:val="00DC1725"/>
    <w:rsid w:val="00DC22BC"/>
    <w:rsid w:val="00DC6330"/>
    <w:rsid w:val="00DC6A19"/>
    <w:rsid w:val="00DC7619"/>
    <w:rsid w:val="00DD005E"/>
    <w:rsid w:val="00DD287A"/>
    <w:rsid w:val="00DE3FDE"/>
    <w:rsid w:val="00E0129E"/>
    <w:rsid w:val="00E17E43"/>
    <w:rsid w:val="00E22771"/>
    <w:rsid w:val="00E3015A"/>
    <w:rsid w:val="00E35B0A"/>
    <w:rsid w:val="00E505AE"/>
    <w:rsid w:val="00E76403"/>
    <w:rsid w:val="00E85EE9"/>
    <w:rsid w:val="00E90D4E"/>
    <w:rsid w:val="00E928B9"/>
    <w:rsid w:val="00E97B16"/>
    <w:rsid w:val="00EA0ADE"/>
    <w:rsid w:val="00EA2A03"/>
    <w:rsid w:val="00EA7A7E"/>
    <w:rsid w:val="00EB43EF"/>
    <w:rsid w:val="00EB7CF1"/>
    <w:rsid w:val="00EC110B"/>
    <w:rsid w:val="00EC1EC7"/>
    <w:rsid w:val="00EC49BC"/>
    <w:rsid w:val="00EC5AFB"/>
    <w:rsid w:val="00ED382F"/>
    <w:rsid w:val="00ED4D67"/>
    <w:rsid w:val="00F33696"/>
    <w:rsid w:val="00F339B1"/>
    <w:rsid w:val="00F367E4"/>
    <w:rsid w:val="00F41D15"/>
    <w:rsid w:val="00F42877"/>
    <w:rsid w:val="00F50942"/>
    <w:rsid w:val="00F50D0D"/>
    <w:rsid w:val="00F607E0"/>
    <w:rsid w:val="00F61393"/>
    <w:rsid w:val="00F6711E"/>
    <w:rsid w:val="00F86B2C"/>
    <w:rsid w:val="00FA5144"/>
    <w:rsid w:val="00FA60C5"/>
    <w:rsid w:val="00FB431F"/>
    <w:rsid w:val="00FC15EC"/>
    <w:rsid w:val="00FC3C74"/>
    <w:rsid w:val="00FD4EC1"/>
    <w:rsid w:val="00FE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24B66"/>
  <w15:docId w15:val="{F3F48AE3-1EF2-4B02-B344-E4864C0C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00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7FE"/>
    <w:pPr>
      <w:ind w:left="720"/>
      <w:contextualSpacing/>
    </w:pPr>
  </w:style>
  <w:style w:type="paragraph" w:styleId="Header">
    <w:name w:val="header"/>
    <w:basedOn w:val="Normal"/>
    <w:link w:val="HeaderChar"/>
    <w:uiPriority w:val="99"/>
    <w:unhideWhenUsed/>
    <w:rsid w:val="00362833"/>
    <w:pPr>
      <w:tabs>
        <w:tab w:val="center" w:pos="4680"/>
        <w:tab w:val="right" w:pos="9360"/>
      </w:tabs>
    </w:pPr>
  </w:style>
  <w:style w:type="character" w:customStyle="1" w:styleId="HeaderChar">
    <w:name w:val="Header Char"/>
    <w:basedOn w:val="DefaultParagraphFont"/>
    <w:link w:val="Header"/>
    <w:uiPriority w:val="99"/>
    <w:rsid w:val="00362833"/>
  </w:style>
  <w:style w:type="paragraph" w:styleId="Footer">
    <w:name w:val="footer"/>
    <w:basedOn w:val="Normal"/>
    <w:link w:val="FooterChar"/>
    <w:uiPriority w:val="99"/>
    <w:unhideWhenUsed/>
    <w:rsid w:val="00362833"/>
    <w:pPr>
      <w:tabs>
        <w:tab w:val="center" w:pos="4680"/>
        <w:tab w:val="right" w:pos="9360"/>
      </w:tabs>
    </w:pPr>
  </w:style>
  <w:style w:type="character" w:customStyle="1" w:styleId="FooterChar">
    <w:name w:val="Footer Char"/>
    <w:basedOn w:val="DefaultParagraphFont"/>
    <w:link w:val="Footer"/>
    <w:uiPriority w:val="99"/>
    <w:rsid w:val="00362833"/>
  </w:style>
  <w:style w:type="paragraph" w:styleId="BalloonText">
    <w:name w:val="Balloon Text"/>
    <w:basedOn w:val="Normal"/>
    <w:link w:val="BalloonTextChar"/>
    <w:uiPriority w:val="99"/>
    <w:semiHidden/>
    <w:unhideWhenUsed/>
    <w:rsid w:val="007A6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B3"/>
    <w:rPr>
      <w:rFonts w:ascii="Segoe UI" w:hAnsi="Segoe UI" w:cs="Segoe UI"/>
      <w:sz w:val="18"/>
      <w:szCs w:val="18"/>
    </w:rPr>
  </w:style>
  <w:style w:type="paragraph" w:styleId="Revision">
    <w:name w:val="Revision"/>
    <w:hidden/>
    <w:uiPriority w:val="99"/>
    <w:semiHidden/>
    <w:rsid w:val="001D0D2B"/>
  </w:style>
  <w:style w:type="character" w:styleId="CommentReference">
    <w:name w:val="annotation reference"/>
    <w:basedOn w:val="DefaultParagraphFont"/>
    <w:uiPriority w:val="99"/>
    <w:semiHidden/>
    <w:unhideWhenUsed/>
    <w:rsid w:val="001D0D2B"/>
    <w:rPr>
      <w:sz w:val="16"/>
      <w:szCs w:val="16"/>
    </w:rPr>
  </w:style>
  <w:style w:type="paragraph" w:styleId="CommentText">
    <w:name w:val="annotation text"/>
    <w:basedOn w:val="Normal"/>
    <w:link w:val="CommentTextChar"/>
    <w:uiPriority w:val="99"/>
    <w:unhideWhenUsed/>
    <w:rsid w:val="001D0D2B"/>
    <w:rPr>
      <w:sz w:val="20"/>
      <w:szCs w:val="20"/>
    </w:rPr>
  </w:style>
  <w:style w:type="character" w:customStyle="1" w:styleId="CommentTextChar">
    <w:name w:val="Comment Text Char"/>
    <w:basedOn w:val="DefaultParagraphFont"/>
    <w:link w:val="CommentText"/>
    <w:uiPriority w:val="99"/>
    <w:rsid w:val="001D0D2B"/>
    <w:rPr>
      <w:sz w:val="20"/>
      <w:szCs w:val="20"/>
    </w:rPr>
  </w:style>
  <w:style w:type="paragraph" w:styleId="CommentSubject">
    <w:name w:val="annotation subject"/>
    <w:basedOn w:val="CommentText"/>
    <w:next w:val="CommentText"/>
    <w:link w:val="CommentSubjectChar"/>
    <w:uiPriority w:val="99"/>
    <w:semiHidden/>
    <w:unhideWhenUsed/>
    <w:rsid w:val="001D0D2B"/>
    <w:rPr>
      <w:b/>
      <w:bCs/>
    </w:rPr>
  </w:style>
  <w:style w:type="character" w:customStyle="1" w:styleId="CommentSubjectChar">
    <w:name w:val="Comment Subject Char"/>
    <w:basedOn w:val="CommentTextChar"/>
    <w:link w:val="CommentSubject"/>
    <w:uiPriority w:val="99"/>
    <w:semiHidden/>
    <w:rsid w:val="001D0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EAD-6D02-44A3-87C5-F8A99D21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Migliorati</dc:creator>
  <cp:lastModifiedBy>Gallegos, Sandra</cp:lastModifiedBy>
  <cp:revision>4</cp:revision>
  <cp:lastPrinted>2022-02-22T20:39:00Z</cp:lastPrinted>
  <dcterms:created xsi:type="dcterms:W3CDTF">2023-06-01T19:26:00Z</dcterms:created>
  <dcterms:modified xsi:type="dcterms:W3CDTF">2023-06-14T19:59:00Z</dcterms:modified>
</cp:coreProperties>
</file>